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40" w:lineRule="exact"/>
        <w:jc w:val="center"/>
        <w:rPr>
          <w:rFonts w:ascii="黑体" w:hAnsi="黑体" w:eastAsia="黑体"/>
          <w:b/>
          <w:sz w:val="36"/>
          <w:szCs w:val="36"/>
        </w:rPr>
      </w:pPr>
      <w:r>
        <w:rPr>
          <w:rFonts w:ascii="黑体" w:hAnsi="黑体" w:eastAsia="黑体"/>
          <w:b/>
          <w:sz w:val="36"/>
          <w:szCs w:val="36"/>
        </w:rPr>
        <w:t>20</w:t>
      </w:r>
      <w:r>
        <w:rPr>
          <w:rFonts w:hint="eastAsia" w:ascii="黑体" w:hAnsi="黑体" w:eastAsia="黑体"/>
          <w:b/>
          <w:sz w:val="36"/>
          <w:szCs w:val="36"/>
          <w:lang w:val="en-US" w:eastAsia="zh-CN"/>
        </w:rPr>
        <w:t>21</w:t>
      </w:r>
      <w:r>
        <w:rPr>
          <w:rFonts w:hint="eastAsia" w:ascii="黑体" w:hAnsi="黑体" w:eastAsia="黑体"/>
          <w:b/>
          <w:sz w:val="36"/>
          <w:szCs w:val="36"/>
        </w:rPr>
        <w:t>年</w:t>
      </w:r>
      <w:r>
        <w:rPr>
          <w:rFonts w:hint="eastAsia" w:ascii="黑体" w:hAnsi="黑体" w:eastAsia="黑体"/>
          <w:b/>
          <w:sz w:val="36"/>
          <w:szCs w:val="36"/>
          <w:lang w:val="en-US" w:eastAsia="zh-CN"/>
        </w:rPr>
        <w:t>内蒙古自治区</w:t>
      </w:r>
      <w:r>
        <w:rPr>
          <w:rFonts w:hint="eastAsia" w:ascii="黑体" w:hAnsi="黑体" w:eastAsia="黑体"/>
          <w:b/>
          <w:sz w:val="36"/>
          <w:szCs w:val="36"/>
        </w:rPr>
        <w:t>职业院校技能大赛</w:t>
      </w:r>
      <w:r>
        <w:rPr>
          <w:rFonts w:hint="eastAsia" w:ascii="黑体" w:hAnsi="黑体" w:eastAsia="黑体"/>
          <w:b/>
          <w:sz w:val="36"/>
          <w:szCs w:val="36"/>
          <w:lang w:val="en-US" w:eastAsia="zh-CN"/>
        </w:rPr>
        <w:t>高职组“风光互补发电系统安装与调试”</w:t>
      </w:r>
      <w:r>
        <w:rPr>
          <w:rFonts w:hint="eastAsia" w:ascii="黑体" w:hAnsi="黑体" w:eastAsia="黑体"/>
          <w:b/>
          <w:sz w:val="36"/>
          <w:szCs w:val="36"/>
        </w:rPr>
        <w:t>赛项规程</w:t>
      </w:r>
    </w:p>
    <w:p>
      <w:pPr>
        <w:pStyle w:val="22"/>
        <w:spacing w:beforeLines="100" w:line="560" w:lineRule="exact"/>
        <w:ind w:firstLine="562" w:firstLineChars="200"/>
        <w:jc w:val="both"/>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一、赛项名称</w:t>
      </w:r>
    </w:p>
    <w:p>
      <w:pPr>
        <w:pStyle w:val="22"/>
        <w:spacing w:line="560" w:lineRule="exact"/>
        <w:ind w:firstLine="560" w:firstLineChars="200"/>
        <w:jc w:val="both"/>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赛项名称：风光互补发电系统安装与调试</w:t>
      </w:r>
    </w:p>
    <w:p>
      <w:pPr>
        <w:pStyle w:val="22"/>
        <w:spacing w:line="560" w:lineRule="exact"/>
        <w:ind w:firstLine="560" w:firstLineChars="200"/>
        <w:jc w:val="both"/>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英语翻译：</w:t>
      </w:r>
      <w:r>
        <w:rPr>
          <w:rFonts w:ascii="仿宋_GB2312" w:hAnsi="仿宋_GB2312" w:eastAsia="仿宋_GB2312" w:cs="仿宋_GB2312"/>
          <w:sz w:val="28"/>
          <w:szCs w:val="28"/>
        </w:rPr>
        <w:t>Installation and Commissioning of Hybrid Wind/PV Power Generating System</w:t>
      </w:r>
    </w:p>
    <w:p>
      <w:pPr>
        <w:pStyle w:val="22"/>
        <w:spacing w:line="560" w:lineRule="exact"/>
        <w:ind w:firstLine="560" w:firstLineChars="200"/>
        <w:jc w:val="both"/>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赛项组别：高职组</w:t>
      </w:r>
    </w:p>
    <w:p>
      <w:pPr>
        <w:pStyle w:val="22"/>
        <w:spacing w:line="560" w:lineRule="exact"/>
        <w:ind w:firstLine="560" w:firstLineChars="200"/>
        <w:jc w:val="both"/>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rPr>
        <w:t>赛项归属产业：</w:t>
      </w:r>
      <w:r>
        <w:rPr>
          <w:rFonts w:hint="eastAsia" w:ascii="仿宋_GB2312" w:hAnsi="仿宋_GB2312" w:eastAsia="仿宋_GB2312" w:cs="仿宋_GB2312"/>
          <w:color w:val="000000"/>
          <w:sz w:val="28"/>
          <w:szCs w:val="28"/>
          <w:lang w:val="en-US" w:eastAsia="zh-CN"/>
        </w:rPr>
        <w:t>能源动力与材料大类</w:t>
      </w:r>
    </w:p>
    <w:p>
      <w:pPr>
        <w:pStyle w:val="22"/>
        <w:spacing w:line="560" w:lineRule="exact"/>
        <w:ind w:firstLine="562" w:firstLineChars="200"/>
        <w:jc w:val="both"/>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二、竞赛目的</w:t>
      </w:r>
    </w:p>
    <w:p>
      <w:pPr>
        <w:pStyle w:val="2"/>
        <w:spacing w:line="314" w:lineRule="exact"/>
        <w:ind w:left="0" w:leftChars="0" w:firstLine="560" w:firstLineChars="200"/>
        <w:rPr>
          <w:rFonts w:hint="eastAsia" w:ascii="仿宋_GB2312" w:hAnsi="仿宋_GB2312" w:eastAsia="仿宋_GB2312" w:cs="仿宋_GB2312"/>
          <w:color w:val="000000"/>
          <w:kern w:val="0"/>
          <w:sz w:val="28"/>
          <w:szCs w:val="28"/>
          <w:shd w:val="clear" w:color="auto" w:fill="FFFFFF"/>
          <w:lang w:val="en-US" w:eastAsia="zh-CN" w:bidi="ar-SA"/>
        </w:rPr>
      </w:pPr>
      <w:r>
        <w:rPr>
          <w:rFonts w:hint="eastAsia" w:ascii="仿宋_GB2312" w:hAnsi="仿宋_GB2312" w:eastAsia="仿宋_GB2312" w:cs="仿宋_GB2312"/>
          <w:color w:val="000000"/>
          <w:kern w:val="0"/>
          <w:sz w:val="28"/>
          <w:szCs w:val="28"/>
          <w:shd w:val="clear" w:color="auto" w:fill="FFFFFF"/>
          <w:lang w:val="en-US" w:eastAsia="zh-CN" w:bidi="ar-SA"/>
        </w:rPr>
        <w:t>通过竞赛，检验和展示高职院校能源产业、加工制造、信息技术等相关专业教学改革成果以及学生的通用技术与职业能力，引领和促进高职院校与本赛项相关专业的教学改革，激发和调动行业企业关注和参与教学改革的主动性和积极性，推动提升高职院校的人才培养水平。</w:t>
      </w:r>
    </w:p>
    <w:p>
      <w:pPr>
        <w:pStyle w:val="22"/>
        <w:spacing w:line="560" w:lineRule="exact"/>
        <w:ind w:firstLine="562" w:firstLineChars="200"/>
        <w:jc w:val="both"/>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三、竞赛内容</w:t>
      </w:r>
    </w:p>
    <w:p>
      <w:pPr>
        <w:spacing w:line="560" w:lineRule="exact"/>
        <w:ind w:firstLine="560" w:firstLineChars="200"/>
        <w:rPr>
          <w:rFonts w:ascii="仿宋_GB2312" w:hAnsi="仿宋" w:eastAsia="仿宋_GB2312"/>
          <w:sz w:val="28"/>
          <w:szCs w:val="28"/>
        </w:rPr>
      </w:pPr>
      <w:r>
        <w:rPr>
          <w:rFonts w:hint="eastAsia" w:ascii="仿宋_GB2312" w:hAnsi="仿宋_GB2312" w:eastAsia="仿宋_GB2312" w:cs="仿宋_GB2312"/>
          <w:bCs/>
          <w:color w:val="000000"/>
          <w:kern w:val="0"/>
          <w:sz w:val="28"/>
          <w:szCs w:val="28"/>
        </w:rPr>
        <w:t>本竞赛</w:t>
      </w:r>
      <w:r>
        <w:rPr>
          <w:rFonts w:hint="eastAsia" w:ascii="仿宋_GB2312" w:hAnsi="仿宋" w:eastAsia="仿宋_GB2312"/>
          <w:sz w:val="28"/>
          <w:szCs w:val="28"/>
        </w:rPr>
        <w:t>由技能、综合素质两部分内容组成，其中技能部分占权重</w:t>
      </w:r>
      <w:r>
        <w:rPr>
          <w:rFonts w:ascii="仿宋_GB2312" w:hAnsi="仿宋" w:eastAsia="仿宋_GB2312"/>
          <w:sz w:val="28"/>
          <w:szCs w:val="28"/>
        </w:rPr>
        <w:t>95%</w:t>
      </w:r>
      <w:r>
        <w:rPr>
          <w:rFonts w:hint="eastAsia" w:ascii="仿宋_GB2312" w:hAnsi="仿宋" w:eastAsia="仿宋_GB2312"/>
          <w:sz w:val="28"/>
          <w:szCs w:val="28"/>
        </w:rPr>
        <w:t>，职业素养部分占权重</w:t>
      </w:r>
      <w:r>
        <w:rPr>
          <w:rFonts w:ascii="仿宋_GB2312" w:hAnsi="仿宋" w:eastAsia="仿宋_GB2312"/>
          <w:sz w:val="28"/>
          <w:szCs w:val="28"/>
        </w:rPr>
        <w:t>5%</w:t>
      </w:r>
      <w:r>
        <w:rPr>
          <w:rFonts w:hint="eastAsia" w:ascii="仿宋_GB2312" w:hAnsi="仿宋" w:eastAsia="仿宋_GB2312"/>
          <w:sz w:val="28"/>
          <w:szCs w:val="28"/>
        </w:rPr>
        <w:t>。竞赛时间为</w:t>
      </w:r>
      <w:r>
        <w:rPr>
          <w:rFonts w:hint="eastAsia" w:ascii="仿宋_GB2312" w:hAnsi="仿宋" w:eastAsia="仿宋_GB2312"/>
          <w:sz w:val="28"/>
          <w:szCs w:val="28"/>
          <w:lang w:val="en-US" w:eastAsia="zh-CN"/>
        </w:rPr>
        <w:t>4</w:t>
      </w:r>
      <w:r>
        <w:rPr>
          <w:rFonts w:hint="eastAsia" w:ascii="仿宋_GB2312" w:hAnsi="仿宋" w:eastAsia="仿宋_GB2312"/>
          <w:sz w:val="28"/>
          <w:szCs w:val="28"/>
        </w:rPr>
        <w:t>小时。具体见表</w:t>
      </w:r>
      <w:r>
        <w:rPr>
          <w:rFonts w:ascii="仿宋_GB2312" w:hAnsi="仿宋" w:eastAsia="仿宋_GB2312"/>
          <w:sz w:val="28"/>
          <w:szCs w:val="28"/>
        </w:rPr>
        <w:t>1</w:t>
      </w:r>
      <w:r>
        <w:rPr>
          <w:rFonts w:hint="eastAsia" w:ascii="仿宋_GB2312" w:hAnsi="仿宋" w:eastAsia="仿宋_GB2312"/>
          <w:sz w:val="28"/>
          <w:szCs w:val="28"/>
        </w:rPr>
        <w:t>。</w:t>
      </w:r>
    </w:p>
    <w:p>
      <w:pPr>
        <w:snapToGrid w:val="0"/>
        <w:spacing w:line="560" w:lineRule="exact"/>
        <w:jc w:val="center"/>
        <w:rPr>
          <w:rFonts w:ascii="仿宋_GB2312" w:hAnsi="仿宋" w:eastAsia="仿宋_GB2312"/>
          <w:b/>
          <w:sz w:val="24"/>
          <w:szCs w:val="24"/>
        </w:rPr>
      </w:pPr>
      <w:r>
        <w:rPr>
          <w:rFonts w:hint="eastAsia" w:ascii="仿宋_GB2312" w:hAnsi="仿宋" w:eastAsia="仿宋_GB2312"/>
          <w:b/>
          <w:sz w:val="24"/>
          <w:szCs w:val="24"/>
        </w:rPr>
        <w:t>表</w:t>
      </w:r>
      <w:r>
        <w:rPr>
          <w:rFonts w:ascii="仿宋_GB2312" w:hAnsi="仿宋" w:eastAsia="仿宋_GB2312"/>
          <w:b/>
          <w:sz w:val="24"/>
          <w:szCs w:val="24"/>
        </w:rPr>
        <w:t xml:space="preserve">1  </w:t>
      </w:r>
      <w:r>
        <w:rPr>
          <w:rFonts w:hint="eastAsia" w:ascii="仿宋_GB2312" w:hAnsi="仿宋" w:eastAsia="仿宋_GB2312"/>
          <w:b/>
          <w:sz w:val="24"/>
          <w:szCs w:val="24"/>
        </w:rPr>
        <w:t>竞赛内容、时间与权重表</w:t>
      </w:r>
    </w:p>
    <w:tbl>
      <w:tblPr>
        <w:tblStyle w:val="11"/>
        <w:tblW w:w="8234"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1"/>
        <w:gridCol w:w="1276"/>
        <w:gridCol w:w="2148"/>
        <w:gridCol w:w="1364"/>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521" w:type="dxa"/>
            <w:vAlign w:val="center"/>
          </w:tcPr>
          <w:p>
            <w:pPr>
              <w:snapToGrid w:val="0"/>
              <w:jc w:val="center"/>
              <w:rPr>
                <w:rFonts w:ascii="仿宋_GB2312" w:eastAsia="仿宋_GB2312"/>
                <w:b/>
                <w:sz w:val="24"/>
                <w:szCs w:val="24"/>
              </w:rPr>
            </w:pPr>
            <w:r>
              <w:rPr>
                <w:rFonts w:hint="eastAsia" w:ascii="仿宋_GB2312" w:hAnsi="宋体" w:eastAsia="仿宋_GB2312"/>
                <w:b/>
                <w:sz w:val="24"/>
                <w:szCs w:val="24"/>
              </w:rPr>
              <w:t>竞赛内容</w:t>
            </w:r>
          </w:p>
        </w:tc>
        <w:tc>
          <w:tcPr>
            <w:tcW w:w="1276" w:type="dxa"/>
            <w:vAlign w:val="center"/>
          </w:tcPr>
          <w:p>
            <w:pPr>
              <w:snapToGrid w:val="0"/>
              <w:jc w:val="center"/>
              <w:rPr>
                <w:rFonts w:ascii="仿宋_GB2312" w:eastAsia="仿宋_GB2312"/>
                <w:b/>
                <w:sz w:val="24"/>
                <w:szCs w:val="24"/>
              </w:rPr>
            </w:pPr>
            <w:r>
              <w:rPr>
                <w:rFonts w:hint="eastAsia" w:ascii="仿宋_GB2312" w:hAnsi="宋体" w:eastAsia="仿宋_GB2312"/>
                <w:b/>
                <w:sz w:val="24"/>
                <w:szCs w:val="24"/>
              </w:rPr>
              <w:t>竞赛时间（小时）</w:t>
            </w:r>
          </w:p>
        </w:tc>
        <w:tc>
          <w:tcPr>
            <w:tcW w:w="5437" w:type="dxa"/>
            <w:gridSpan w:val="3"/>
            <w:vAlign w:val="center"/>
          </w:tcPr>
          <w:p>
            <w:pPr>
              <w:snapToGrid w:val="0"/>
              <w:jc w:val="center"/>
              <w:rPr>
                <w:rFonts w:ascii="仿宋_GB2312" w:eastAsia="仿宋_GB2312"/>
                <w:b/>
                <w:sz w:val="24"/>
                <w:szCs w:val="24"/>
              </w:rPr>
            </w:pPr>
            <w:r>
              <w:rPr>
                <w:rFonts w:hint="eastAsia" w:ascii="仿宋_GB2312" w:hAnsi="宋体" w:eastAsia="仿宋_GB2312"/>
                <w:b/>
                <w:sz w:val="24"/>
                <w:szCs w:val="24"/>
              </w:rPr>
              <w:t>所占权重（</w:t>
            </w:r>
            <w:r>
              <w:rPr>
                <w:rFonts w:ascii="仿宋_GB2312" w:hAnsi="宋体" w:eastAsia="仿宋_GB2312"/>
                <w:b/>
                <w:sz w:val="24"/>
                <w:szCs w:val="24"/>
              </w:rPr>
              <w:t>%</w:t>
            </w:r>
            <w:r>
              <w:rPr>
                <w:rFonts w:hint="eastAsia" w:ascii="仿宋_GB2312" w:hAnsi="宋体" w:eastAsia="仿宋_GB2312"/>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21" w:type="dxa"/>
            <w:vMerge w:val="restart"/>
            <w:vAlign w:val="center"/>
          </w:tcPr>
          <w:p>
            <w:pPr>
              <w:snapToGrid w:val="0"/>
              <w:jc w:val="center"/>
              <w:rPr>
                <w:rFonts w:ascii="仿宋_GB2312" w:eastAsia="仿宋_GB2312"/>
                <w:sz w:val="24"/>
                <w:szCs w:val="24"/>
              </w:rPr>
            </w:pPr>
            <w:r>
              <w:rPr>
                <w:rFonts w:hint="eastAsia" w:ascii="仿宋_GB2312" w:hAnsi="宋体" w:eastAsia="仿宋_GB2312"/>
                <w:sz w:val="24"/>
                <w:szCs w:val="24"/>
              </w:rPr>
              <w:t>技能部分</w:t>
            </w:r>
          </w:p>
        </w:tc>
        <w:tc>
          <w:tcPr>
            <w:tcW w:w="1276" w:type="dxa"/>
            <w:vMerge w:val="restart"/>
            <w:vAlign w:val="center"/>
          </w:tcPr>
          <w:p>
            <w:pPr>
              <w:snapToGrid w:val="0"/>
              <w:jc w:val="center"/>
              <w:rPr>
                <w:rFonts w:hint="eastAsia" w:ascii="仿宋_GB2312" w:hAnsi="宋体" w:eastAsia="仿宋_GB2312"/>
                <w:b/>
                <w:sz w:val="24"/>
                <w:szCs w:val="24"/>
                <w:lang w:eastAsia="zh-CN"/>
              </w:rPr>
            </w:pPr>
            <w:r>
              <w:rPr>
                <w:rFonts w:hint="eastAsia" w:ascii="仿宋_GB2312" w:hAnsi="宋体" w:eastAsia="仿宋_GB2312"/>
                <w:b/>
                <w:sz w:val="24"/>
                <w:szCs w:val="24"/>
                <w:lang w:val="en-US" w:eastAsia="zh-CN"/>
              </w:rPr>
              <w:t>4</w:t>
            </w:r>
          </w:p>
        </w:tc>
        <w:tc>
          <w:tcPr>
            <w:tcW w:w="2148" w:type="dxa"/>
            <w:vAlign w:val="center"/>
          </w:tcPr>
          <w:p>
            <w:pPr>
              <w:snapToGrid w:val="0"/>
              <w:jc w:val="center"/>
              <w:rPr>
                <w:rFonts w:ascii="仿宋_GB2312" w:hAnsi="宋体" w:eastAsia="仿宋_GB2312"/>
                <w:b/>
                <w:sz w:val="24"/>
                <w:szCs w:val="24"/>
              </w:rPr>
            </w:pPr>
            <w:r>
              <w:rPr>
                <w:rFonts w:hint="eastAsia" w:ascii="仿宋_GB2312" w:hAnsi="宋体" w:eastAsia="仿宋_GB2312"/>
                <w:b/>
                <w:sz w:val="24"/>
                <w:szCs w:val="24"/>
              </w:rPr>
              <w:t>光伏电站搭建</w:t>
            </w:r>
          </w:p>
        </w:tc>
        <w:tc>
          <w:tcPr>
            <w:tcW w:w="1364" w:type="dxa"/>
            <w:vAlign w:val="center"/>
          </w:tcPr>
          <w:p>
            <w:pPr>
              <w:snapToGrid w:val="0"/>
              <w:jc w:val="center"/>
              <w:rPr>
                <w:rFonts w:hint="default" w:ascii="仿宋_GB2312" w:hAnsi="宋体" w:eastAsia="仿宋_GB2312"/>
                <w:b/>
                <w:sz w:val="24"/>
                <w:szCs w:val="24"/>
                <w:lang w:val="en-US" w:eastAsia="zh-CN"/>
              </w:rPr>
            </w:pPr>
            <w:r>
              <w:rPr>
                <w:rFonts w:hint="eastAsia" w:ascii="仿宋_GB2312" w:hAnsi="宋体" w:eastAsia="仿宋_GB2312"/>
                <w:b/>
                <w:sz w:val="24"/>
                <w:szCs w:val="24"/>
                <w:lang w:val="en-US" w:eastAsia="zh-CN"/>
              </w:rPr>
              <w:t>24</w:t>
            </w:r>
          </w:p>
        </w:tc>
        <w:tc>
          <w:tcPr>
            <w:tcW w:w="1925" w:type="dxa"/>
            <w:vMerge w:val="restart"/>
            <w:vAlign w:val="center"/>
          </w:tcPr>
          <w:p>
            <w:pPr>
              <w:snapToGrid w:val="0"/>
              <w:jc w:val="center"/>
              <w:rPr>
                <w:rFonts w:ascii="仿宋_GB2312" w:hAnsi="宋体" w:eastAsia="仿宋_GB2312"/>
                <w:b/>
                <w:sz w:val="24"/>
                <w:szCs w:val="24"/>
              </w:rPr>
            </w:pPr>
            <w:r>
              <w:rPr>
                <w:rFonts w:ascii="仿宋_GB2312" w:hAnsi="宋体" w:eastAsia="仿宋_GB2312"/>
                <w:b/>
                <w:sz w:val="24"/>
                <w:szCs w:val="24"/>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21" w:type="dxa"/>
            <w:vMerge w:val="continue"/>
            <w:vAlign w:val="center"/>
          </w:tcPr>
          <w:p>
            <w:pPr>
              <w:snapToGrid w:val="0"/>
              <w:jc w:val="center"/>
              <w:rPr>
                <w:rFonts w:hint="eastAsia" w:ascii="仿宋_GB2312" w:hAnsi="宋体" w:eastAsia="仿宋_GB2312"/>
                <w:sz w:val="24"/>
                <w:szCs w:val="24"/>
              </w:rPr>
            </w:pPr>
          </w:p>
        </w:tc>
        <w:tc>
          <w:tcPr>
            <w:tcW w:w="1276" w:type="dxa"/>
            <w:vMerge w:val="continue"/>
            <w:vAlign w:val="center"/>
          </w:tcPr>
          <w:p>
            <w:pPr>
              <w:snapToGrid w:val="0"/>
              <w:jc w:val="center"/>
              <w:rPr>
                <w:rFonts w:ascii="仿宋_GB2312" w:hAnsi="宋体" w:eastAsia="仿宋_GB2312"/>
                <w:b/>
                <w:sz w:val="24"/>
                <w:szCs w:val="24"/>
              </w:rPr>
            </w:pPr>
          </w:p>
        </w:tc>
        <w:tc>
          <w:tcPr>
            <w:tcW w:w="2148" w:type="dxa"/>
            <w:vAlign w:val="center"/>
          </w:tcPr>
          <w:p>
            <w:pPr>
              <w:snapToGrid w:val="0"/>
              <w:jc w:val="center"/>
              <w:rPr>
                <w:rFonts w:ascii="仿宋_GB2312" w:hAnsi="宋体" w:eastAsia="仿宋_GB2312"/>
                <w:b/>
                <w:sz w:val="24"/>
                <w:szCs w:val="24"/>
              </w:rPr>
            </w:pPr>
            <w:r>
              <w:rPr>
                <w:rFonts w:hint="eastAsia" w:ascii="仿宋_GB2312" w:hAnsi="宋体" w:eastAsia="仿宋_GB2312"/>
                <w:b/>
                <w:sz w:val="24"/>
                <w:szCs w:val="24"/>
              </w:rPr>
              <w:t>风力电站的搭建</w:t>
            </w:r>
          </w:p>
        </w:tc>
        <w:tc>
          <w:tcPr>
            <w:tcW w:w="1364" w:type="dxa"/>
            <w:vAlign w:val="center"/>
          </w:tcPr>
          <w:p>
            <w:pPr>
              <w:snapToGrid w:val="0"/>
              <w:jc w:val="center"/>
              <w:rPr>
                <w:rFonts w:hint="default" w:ascii="仿宋_GB2312" w:hAnsi="宋体" w:eastAsia="仿宋_GB2312"/>
                <w:b/>
                <w:sz w:val="24"/>
                <w:szCs w:val="24"/>
                <w:lang w:val="en-US" w:eastAsia="zh-CN"/>
              </w:rPr>
            </w:pPr>
            <w:r>
              <w:rPr>
                <w:rFonts w:hint="eastAsia" w:ascii="仿宋_GB2312" w:hAnsi="宋体" w:eastAsia="仿宋_GB2312"/>
                <w:b/>
                <w:sz w:val="24"/>
                <w:szCs w:val="24"/>
                <w:lang w:val="en-US" w:eastAsia="zh-CN"/>
              </w:rPr>
              <w:t>16</w:t>
            </w:r>
          </w:p>
        </w:tc>
        <w:tc>
          <w:tcPr>
            <w:tcW w:w="1925" w:type="dxa"/>
            <w:vMerge w:val="continue"/>
            <w:vAlign w:val="center"/>
          </w:tcPr>
          <w:p>
            <w:pPr>
              <w:snapToGrid w:val="0"/>
              <w:jc w:val="center"/>
              <w:rPr>
                <w:rFonts w:ascii="仿宋_GB2312" w:hAnsi="宋体" w:eastAsia="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21" w:type="dxa"/>
            <w:vMerge w:val="continue"/>
            <w:vAlign w:val="center"/>
          </w:tcPr>
          <w:p>
            <w:pPr>
              <w:snapToGrid w:val="0"/>
              <w:jc w:val="center"/>
              <w:rPr>
                <w:rFonts w:hint="eastAsia" w:ascii="仿宋_GB2312" w:hAnsi="宋体" w:eastAsia="仿宋_GB2312"/>
                <w:sz w:val="24"/>
                <w:szCs w:val="24"/>
              </w:rPr>
            </w:pPr>
          </w:p>
        </w:tc>
        <w:tc>
          <w:tcPr>
            <w:tcW w:w="1276" w:type="dxa"/>
            <w:vMerge w:val="continue"/>
            <w:vAlign w:val="center"/>
          </w:tcPr>
          <w:p>
            <w:pPr>
              <w:snapToGrid w:val="0"/>
              <w:jc w:val="center"/>
              <w:rPr>
                <w:rFonts w:ascii="仿宋_GB2312" w:hAnsi="宋体" w:eastAsia="仿宋_GB2312"/>
                <w:b/>
                <w:sz w:val="24"/>
                <w:szCs w:val="24"/>
              </w:rPr>
            </w:pPr>
          </w:p>
        </w:tc>
        <w:tc>
          <w:tcPr>
            <w:tcW w:w="2148" w:type="dxa"/>
            <w:vAlign w:val="center"/>
          </w:tcPr>
          <w:p>
            <w:pPr>
              <w:snapToGrid w:val="0"/>
              <w:jc w:val="center"/>
              <w:rPr>
                <w:rFonts w:ascii="仿宋_GB2312" w:hAnsi="宋体" w:eastAsia="仿宋_GB2312"/>
                <w:b/>
                <w:sz w:val="24"/>
                <w:szCs w:val="24"/>
              </w:rPr>
            </w:pPr>
            <w:r>
              <w:rPr>
                <w:rFonts w:hint="eastAsia" w:ascii="仿宋_GB2312" w:hAnsi="宋体" w:eastAsia="仿宋_GB2312"/>
                <w:b/>
                <w:sz w:val="24"/>
                <w:szCs w:val="24"/>
              </w:rPr>
              <w:t>风光互补运营</w:t>
            </w:r>
          </w:p>
        </w:tc>
        <w:tc>
          <w:tcPr>
            <w:tcW w:w="1364" w:type="dxa"/>
            <w:vAlign w:val="center"/>
          </w:tcPr>
          <w:p>
            <w:pPr>
              <w:snapToGrid w:val="0"/>
              <w:jc w:val="center"/>
              <w:rPr>
                <w:rFonts w:hint="default" w:ascii="仿宋_GB2312" w:hAnsi="宋体" w:eastAsia="仿宋_GB2312"/>
                <w:b/>
                <w:sz w:val="24"/>
                <w:szCs w:val="24"/>
                <w:lang w:val="en-US" w:eastAsia="zh-CN"/>
              </w:rPr>
            </w:pPr>
            <w:r>
              <w:rPr>
                <w:rFonts w:hint="eastAsia" w:ascii="仿宋_GB2312" w:hAnsi="宋体" w:eastAsia="仿宋_GB2312"/>
                <w:b/>
                <w:sz w:val="24"/>
                <w:szCs w:val="24"/>
                <w:lang w:val="en-US" w:eastAsia="zh-CN"/>
              </w:rPr>
              <w:t>19</w:t>
            </w:r>
          </w:p>
        </w:tc>
        <w:tc>
          <w:tcPr>
            <w:tcW w:w="1925" w:type="dxa"/>
            <w:vMerge w:val="continue"/>
            <w:vAlign w:val="center"/>
          </w:tcPr>
          <w:p>
            <w:pPr>
              <w:snapToGrid w:val="0"/>
              <w:jc w:val="center"/>
              <w:rPr>
                <w:rFonts w:ascii="仿宋_GB2312" w:hAnsi="宋体" w:eastAsia="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21" w:type="dxa"/>
            <w:vMerge w:val="continue"/>
            <w:vAlign w:val="center"/>
          </w:tcPr>
          <w:p>
            <w:pPr>
              <w:snapToGrid w:val="0"/>
              <w:jc w:val="center"/>
              <w:rPr>
                <w:rFonts w:hint="eastAsia" w:ascii="仿宋_GB2312" w:hAnsi="宋体" w:eastAsia="仿宋_GB2312"/>
                <w:sz w:val="24"/>
                <w:szCs w:val="24"/>
              </w:rPr>
            </w:pPr>
          </w:p>
        </w:tc>
        <w:tc>
          <w:tcPr>
            <w:tcW w:w="1276" w:type="dxa"/>
            <w:vMerge w:val="continue"/>
            <w:vAlign w:val="center"/>
          </w:tcPr>
          <w:p>
            <w:pPr>
              <w:snapToGrid w:val="0"/>
              <w:jc w:val="center"/>
              <w:rPr>
                <w:rFonts w:ascii="仿宋_GB2312" w:hAnsi="宋体" w:eastAsia="仿宋_GB2312"/>
                <w:b/>
                <w:sz w:val="24"/>
                <w:szCs w:val="24"/>
              </w:rPr>
            </w:pPr>
          </w:p>
        </w:tc>
        <w:tc>
          <w:tcPr>
            <w:tcW w:w="2148" w:type="dxa"/>
            <w:vAlign w:val="center"/>
          </w:tcPr>
          <w:p>
            <w:pPr>
              <w:snapToGrid w:val="0"/>
              <w:jc w:val="center"/>
              <w:rPr>
                <w:rFonts w:hint="eastAsia" w:ascii="仿宋_GB2312" w:hAnsi="宋体" w:eastAsia="仿宋_GB2312"/>
                <w:b/>
                <w:sz w:val="24"/>
                <w:szCs w:val="24"/>
              </w:rPr>
            </w:pPr>
            <w:r>
              <w:rPr>
                <w:rFonts w:hint="eastAsia" w:ascii="仿宋_GB2312" w:hAnsi="宋体" w:eastAsia="仿宋_GB2312"/>
                <w:b/>
                <w:sz w:val="24"/>
                <w:szCs w:val="24"/>
              </w:rPr>
              <w:t>监控与能源管理</w:t>
            </w:r>
          </w:p>
        </w:tc>
        <w:tc>
          <w:tcPr>
            <w:tcW w:w="1364" w:type="dxa"/>
            <w:vAlign w:val="center"/>
          </w:tcPr>
          <w:p>
            <w:pPr>
              <w:snapToGrid w:val="0"/>
              <w:jc w:val="center"/>
              <w:rPr>
                <w:rFonts w:hint="default" w:ascii="仿宋_GB2312" w:hAnsi="宋体" w:eastAsia="仿宋_GB2312"/>
                <w:b/>
                <w:sz w:val="24"/>
                <w:szCs w:val="24"/>
                <w:lang w:val="en-US" w:eastAsia="zh-CN"/>
              </w:rPr>
            </w:pPr>
            <w:r>
              <w:rPr>
                <w:rFonts w:hint="eastAsia" w:ascii="仿宋_GB2312" w:hAnsi="宋体" w:eastAsia="仿宋_GB2312"/>
                <w:b/>
                <w:sz w:val="24"/>
                <w:szCs w:val="24"/>
                <w:lang w:val="en-US" w:eastAsia="zh-CN"/>
              </w:rPr>
              <w:t>28</w:t>
            </w:r>
          </w:p>
        </w:tc>
        <w:tc>
          <w:tcPr>
            <w:tcW w:w="1925" w:type="dxa"/>
            <w:vMerge w:val="continue"/>
            <w:vAlign w:val="center"/>
          </w:tcPr>
          <w:p>
            <w:pPr>
              <w:snapToGrid w:val="0"/>
              <w:jc w:val="center"/>
              <w:rPr>
                <w:rFonts w:ascii="仿宋_GB2312" w:hAnsi="宋体" w:eastAsia="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21" w:type="dxa"/>
            <w:vMerge w:val="continue"/>
            <w:vAlign w:val="center"/>
          </w:tcPr>
          <w:p>
            <w:pPr>
              <w:snapToGrid w:val="0"/>
              <w:jc w:val="center"/>
              <w:rPr>
                <w:rFonts w:hint="eastAsia" w:ascii="仿宋_GB2312" w:hAnsi="宋体" w:eastAsia="仿宋_GB2312"/>
                <w:sz w:val="24"/>
                <w:szCs w:val="24"/>
              </w:rPr>
            </w:pPr>
          </w:p>
        </w:tc>
        <w:tc>
          <w:tcPr>
            <w:tcW w:w="1276" w:type="dxa"/>
            <w:vMerge w:val="continue"/>
            <w:vAlign w:val="center"/>
          </w:tcPr>
          <w:p>
            <w:pPr>
              <w:snapToGrid w:val="0"/>
              <w:jc w:val="center"/>
              <w:rPr>
                <w:rFonts w:ascii="仿宋_GB2312" w:hAnsi="宋体" w:eastAsia="仿宋_GB2312"/>
                <w:b/>
                <w:sz w:val="24"/>
                <w:szCs w:val="24"/>
              </w:rPr>
            </w:pPr>
          </w:p>
        </w:tc>
        <w:tc>
          <w:tcPr>
            <w:tcW w:w="2148" w:type="dxa"/>
            <w:vAlign w:val="center"/>
          </w:tcPr>
          <w:p>
            <w:pPr>
              <w:snapToGrid w:val="0"/>
              <w:jc w:val="center"/>
              <w:rPr>
                <w:rFonts w:hint="default" w:ascii="仿宋_GB2312" w:hAnsi="宋体" w:eastAsia="仿宋_GB2312"/>
                <w:b/>
                <w:sz w:val="24"/>
                <w:szCs w:val="24"/>
                <w:lang w:val="en-US" w:eastAsia="zh-CN"/>
              </w:rPr>
            </w:pPr>
            <w:r>
              <w:rPr>
                <w:rFonts w:hint="eastAsia" w:ascii="仿宋_GB2312" w:hAnsi="宋体" w:eastAsia="仿宋_GB2312"/>
                <w:b/>
                <w:sz w:val="24"/>
                <w:szCs w:val="24"/>
                <w:lang w:val="en-US" w:eastAsia="zh-CN"/>
              </w:rPr>
              <w:t>系统保养与维护</w:t>
            </w:r>
          </w:p>
        </w:tc>
        <w:tc>
          <w:tcPr>
            <w:tcW w:w="1364" w:type="dxa"/>
            <w:vAlign w:val="center"/>
          </w:tcPr>
          <w:p>
            <w:pPr>
              <w:snapToGrid w:val="0"/>
              <w:jc w:val="center"/>
              <w:rPr>
                <w:rFonts w:hint="eastAsia" w:ascii="仿宋_GB2312" w:hAnsi="宋体" w:eastAsia="仿宋_GB2312"/>
                <w:b/>
                <w:sz w:val="24"/>
                <w:szCs w:val="24"/>
                <w:lang w:val="en-US" w:eastAsia="zh-CN"/>
              </w:rPr>
            </w:pPr>
            <w:r>
              <w:rPr>
                <w:rFonts w:hint="eastAsia" w:ascii="仿宋_GB2312" w:hAnsi="宋体" w:eastAsia="仿宋_GB2312"/>
                <w:b/>
                <w:sz w:val="24"/>
                <w:szCs w:val="24"/>
                <w:lang w:val="en-US" w:eastAsia="zh-CN"/>
              </w:rPr>
              <w:t>8</w:t>
            </w:r>
          </w:p>
        </w:tc>
        <w:tc>
          <w:tcPr>
            <w:tcW w:w="1925" w:type="dxa"/>
            <w:vMerge w:val="continue"/>
            <w:vAlign w:val="center"/>
          </w:tcPr>
          <w:p>
            <w:pPr>
              <w:snapToGrid w:val="0"/>
              <w:jc w:val="center"/>
              <w:rPr>
                <w:rFonts w:ascii="仿宋_GB2312" w:hAnsi="宋体" w:eastAsia="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09" w:type="dxa"/>
            <w:gridSpan w:val="4"/>
            <w:vAlign w:val="center"/>
          </w:tcPr>
          <w:p>
            <w:pPr>
              <w:snapToGrid w:val="0"/>
              <w:jc w:val="center"/>
              <w:rPr>
                <w:rFonts w:ascii="仿宋_GB2312" w:hAnsi="宋体" w:eastAsia="仿宋_GB2312"/>
                <w:b/>
                <w:sz w:val="24"/>
                <w:szCs w:val="24"/>
              </w:rPr>
            </w:pPr>
            <w:r>
              <w:rPr>
                <w:rFonts w:hint="eastAsia" w:ascii="仿宋_GB2312" w:hAnsi="宋体" w:eastAsia="仿宋_GB2312"/>
                <w:sz w:val="24"/>
                <w:szCs w:val="24"/>
              </w:rPr>
              <w:t>职业素养</w:t>
            </w:r>
          </w:p>
        </w:tc>
        <w:tc>
          <w:tcPr>
            <w:tcW w:w="1925" w:type="dxa"/>
            <w:vAlign w:val="center"/>
          </w:tcPr>
          <w:p>
            <w:pPr>
              <w:snapToGrid w:val="0"/>
              <w:jc w:val="center"/>
              <w:rPr>
                <w:rFonts w:ascii="仿宋_GB2312" w:hAnsi="宋体" w:eastAsia="仿宋_GB2312"/>
                <w:b/>
                <w:sz w:val="24"/>
                <w:szCs w:val="24"/>
              </w:rPr>
            </w:pPr>
            <w:r>
              <w:rPr>
                <w:rFonts w:ascii="仿宋_GB2312" w:hAnsi="宋体" w:eastAsia="仿宋_GB2312"/>
                <w:b/>
                <w:sz w:val="24"/>
                <w:szCs w:val="24"/>
              </w:rPr>
              <w:t>5</w:t>
            </w:r>
          </w:p>
        </w:tc>
      </w:tr>
    </w:tbl>
    <w:p>
      <w:pPr>
        <w:spacing w:beforeLines="50" w:line="560" w:lineRule="atLeast"/>
        <w:ind w:firstLine="537" w:firstLineChars="192"/>
        <w:rPr>
          <w:rFonts w:ascii="仿宋_GB2312" w:hAnsi="仿宋_GB2312" w:eastAsia="仿宋_GB2312" w:cs="仿宋_GB2312"/>
          <w:bCs/>
          <w:color w:val="000000"/>
          <w:kern w:val="0"/>
          <w:sz w:val="28"/>
          <w:szCs w:val="28"/>
          <w:shd w:val="clear" w:color="auto" w:fill="FFFFFF"/>
        </w:rPr>
      </w:pPr>
      <w:r>
        <w:rPr>
          <w:rFonts w:hint="eastAsia" w:ascii="仿宋_GB2312" w:hAnsi="仿宋_GB2312" w:eastAsia="仿宋_GB2312" w:cs="仿宋_GB2312"/>
          <w:bCs/>
          <w:color w:val="000000"/>
          <w:kern w:val="0"/>
          <w:sz w:val="28"/>
          <w:szCs w:val="28"/>
          <w:shd w:val="clear" w:color="auto" w:fill="FFFFFF"/>
        </w:rPr>
        <w:t>（一）技能竞赛内容</w:t>
      </w:r>
    </w:p>
    <w:p>
      <w:pPr>
        <w:spacing w:line="560" w:lineRule="exact"/>
        <w:ind w:firstLine="560" w:firstLineChars="200"/>
        <w:rPr>
          <w:rFonts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技能竞赛</w:t>
      </w:r>
      <w:r>
        <w:rPr>
          <w:rFonts w:hint="eastAsia" w:ascii="仿宋_GB2312" w:hAnsi="仿宋_GB2312" w:eastAsia="仿宋_GB2312" w:cs="仿宋_GB2312"/>
          <w:bCs/>
          <w:color w:val="000000"/>
          <w:kern w:val="0"/>
          <w:sz w:val="28"/>
          <w:szCs w:val="28"/>
          <w:lang w:val="en-US" w:eastAsia="zh-CN"/>
        </w:rPr>
        <w:t>4</w:t>
      </w:r>
      <w:r>
        <w:rPr>
          <w:rFonts w:hint="eastAsia" w:ascii="仿宋_GB2312" w:hAnsi="仿宋_GB2312" w:eastAsia="仿宋_GB2312" w:cs="仿宋_GB2312"/>
          <w:bCs/>
          <w:color w:val="000000"/>
          <w:kern w:val="0"/>
          <w:sz w:val="28"/>
          <w:szCs w:val="28"/>
        </w:rPr>
        <w:t>小时</w:t>
      </w:r>
      <w:r>
        <w:rPr>
          <w:rFonts w:ascii="仿宋_GB2312" w:hAnsi="仿宋_GB2312" w:eastAsia="仿宋_GB2312" w:cs="仿宋_GB2312"/>
          <w:bCs/>
          <w:color w:val="000000"/>
          <w:kern w:val="0"/>
          <w:sz w:val="28"/>
          <w:szCs w:val="28"/>
        </w:rPr>
        <w:t>,</w:t>
      </w:r>
      <w:r>
        <w:rPr>
          <w:rFonts w:hint="eastAsia" w:ascii="仿宋_GB2312" w:hAnsi="仿宋_GB2312" w:eastAsia="仿宋_GB2312" w:cs="仿宋_GB2312"/>
          <w:bCs/>
          <w:color w:val="000000"/>
          <w:kern w:val="0"/>
          <w:sz w:val="28"/>
          <w:szCs w:val="28"/>
        </w:rPr>
        <w:t>在</w:t>
      </w:r>
      <w:r>
        <w:rPr>
          <w:rFonts w:ascii="仿宋_GB2312" w:hAnsi="仿宋" w:eastAsia="仿宋_GB2312"/>
          <w:color w:val="000000"/>
          <w:sz w:val="28"/>
          <w:szCs w:val="28"/>
        </w:rPr>
        <w:t>KNT-WP01</w:t>
      </w:r>
      <w:r>
        <w:rPr>
          <w:rFonts w:hint="eastAsia" w:ascii="仿宋_GB2312" w:hAnsi="仿宋" w:eastAsia="仿宋_GB2312"/>
          <w:color w:val="000000"/>
          <w:sz w:val="28"/>
          <w:szCs w:val="28"/>
        </w:rPr>
        <w:t>风光互补发电实训系统</w:t>
      </w:r>
      <w:r>
        <w:rPr>
          <w:rFonts w:hint="eastAsia" w:ascii="仿宋_GB2312" w:hAnsi="仿宋_GB2312" w:eastAsia="仿宋_GB2312" w:cs="仿宋_GB2312"/>
          <w:sz w:val="28"/>
          <w:szCs w:val="28"/>
        </w:rPr>
        <w:t>平台上进行。</w:t>
      </w:r>
    </w:p>
    <w:p>
      <w:pPr>
        <w:spacing w:line="560" w:lineRule="exact"/>
        <w:ind w:firstLine="560" w:firstLineChars="200"/>
        <w:rPr>
          <w:rFonts w:ascii="仿宋_GB2312" w:hAnsi="仿宋_GB2312" w:eastAsia="仿宋_GB2312" w:cs="仿宋_GB2312"/>
          <w:color w:val="000000"/>
          <w:kern w:val="0"/>
          <w:sz w:val="28"/>
          <w:szCs w:val="28"/>
          <w:shd w:val="clear" w:color="auto" w:fill="FFFFFF"/>
        </w:rPr>
      </w:pPr>
      <w:r>
        <w:rPr>
          <w:rFonts w:hint="eastAsia" w:ascii="仿宋_GB2312" w:hAnsi="仿宋_GB2312" w:eastAsia="仿宋_GB2312" w:cs="仿宋_GB2312"/>
          <w:bCs/>
          <w:color w:val="000000"/>
          <w:kern w:val="0"/>
          <w:sz w:val="28"/>
          <w:szCs w:val="28"/>
        </w:rPr>
        <w:t>竞</w:t>
      </w:r>
      <w:r>
        <w:rPr>
          <w:rFonts w:hint="eastAsia" w:ascii="仿宋_GB2312" w:hAnsi="仿宋_GB2312" w:eastAsia="仿宋_GB2312" w:cs="仿宋_GB2312"/>
          <w:color w:val="000000"/>
          <w:kern w:val="0"/>
          <w:sz w:val="28"/>
          <w:szCs w:val="28"/>
          <w:shd w:val="clear" w:color="auto" w:fill="FFFFFF"/>
        </w:rPr>
        <w:t>赛内容涉及光伏供电装置、光伏供电系统、风力供电装置、风力供电系统、逆变与负载系统、监控系统的安装、接线、测试、编程、调试、</w:t>
      </w:r>
      <w:r>
        <w:rPr>
          <w:rFonts w:hint="eastAsia" w:ascii="仿宋_GB2312" w:hAnsi="仿宋_GB2312" w:eastAsia="仿宋_GB2312" w:cs="仿宋_GB2312"/>
          <w:color w:val="000000"/>
          <w:kern w:val="0"/>
          <w:sz w:val="28"/>
          <w:szCs w:val="28"/>
          <w:shd w:val="clear" w:color="auto" w:fill="FFFFFF"/>
          <w:lang w:val="en-US" w:eastAsia="zh-CN"/>
        </w:rPr>
        <w:t>风光互补发电系统保养与维护</w:t>
      </w:r>
      <w:r>
        <w:rPr>
          <w:rFonts w:hint="eastAsia" w:ascii="仿宋_GB2312" w:hAnsi="仿宋_GB2312" w:eastAsia="仿宋_GB2312" w:cs="仿宋_GB2312"/>
          <w:color w:val="000000"/>
          <w:kern w:val="0"/>
          <w:sz w:val="28"/>
          <w:szCs w:val="28"/>
          <w:shd w:val="clear" w:color="auto" w:fill="FFFFFF"/>
        </w:rPr>
        <w:t>等实训考核以及职业素养考核。根据任务书</w:t>
      </w:r>
      <w:r>
        <w:rPr>
          <w:rFonts w:ascii="仿宋_GB2312" w:hAnsi="仿宋_GB2312" w:eastAsia="仿宋_GB2312" w:cs="仿宋_GB2312"/>
          <w:color w:val="000000"/>
          <w:kern w:val="0"/>
          <w:sz w:val="28"/>
          <w:szCs w:val="28"/>
          <w:shd w:val="clear" w:color="auto" w:fill="FFFFFF"/>
        </w:rPr>
        <w:t>,</w:t>
      </w:r>
      <w:r>
        <w:rPr>
          <w:rFonts w:hint="eastAsia" w:ascii="仿宋_GB2312" w:hAnsi="仿宋_GB2312" w:eastAsia="仿宋_GB2312" w:cs="仿宋_GB2312"/>
          <w:color w:val="000000"/>
          <w:kern w:val="0"/>
          <w:sz w:val="28"/>
          <w:szCs w:val="28"/>
          <w:shd w:val="clear" w:color="auto" w:fill="FFFFFF"/>
        </w:rPr>
        <w:t>完成以下操作内容</w:t>
      </w:r>
      <w:r>
        <w:rPr>
          <w:rFonts w:ascii="仿宋_GB2312" w:hAnsi="仿宋_GB2312" w:eastAsia="仿宋_GB2312" w:cs="仿宋_GB2312"/>
          <w:color w:val="000000"/>
          <w:kern w:val="0"/>
          <w:sz w:val="28"/>
          <w:szCs w:val="28"/>
          <w:shd w:val="clear" w:color="auto" w:fill="FFFFFF"/>
        </w:rPr>
        <w:t>:</w:t>
      </w:r>
    </w:p>
    <w:p>
      <w:pPr>
        <w:spacing w:line="560" w:lineRule="exact"/>
        <w:ind w:firstLine="560" w:firstLineChars="200"/>
        <w:rPr>
          <w:rFonts w:hint="eastAsia" w:ascii="仿宋_GB2312" w:hAnsi="仿宋_GB2312" w:eastAsia="仿宋_GB2312" w:cs="仿宋_GB2312"/>
          <w:color w:val="000000"/>
          <w:kern w:val="0"/>
          <w:sz w:val="28"/>
          <w:szCs w:val="28"/>
          <w:shd w:val="clear" w:color="auto" w:fill="FFFFFF"/>
        </w:rPr>
      </w:pPr>
      <w:r>
        <w:rPr>
          <w:rFonts w:hint="eastAsia" w:ascii="仿宋_GB2312" w:hAnsi="仿宋_GB2312" w:eastAsia="仿宋_GB2312" w:cs="仿宋_GB2312"/>
          <w:color w:val="000000"/>
          <w:kern w:val="0"/>
          <w:sz w:val="28"/>
          <w:szCs w:val="28"/>
          <w:shd w:val="clear" w:color="auto" w:fill="FFFFFF"/>
        </w:rPr>
        <w:t>任务</w:t>
      </w:r>
      <w:r>
        <w:rPr>
          <w:rFonts w:hint="eastAsia" w:ascii="仿宋_GB2312" w:hAnsi="仿宋_GB2312" w:eastAsia="仿宋_GB2312" w:cs="仿宋_GB2312"/>
          <w:color w:val="000000"/>
          <w:kern w:val="0"/>
          <w:sz w:val="28"/>
          <w:szCs w:val="28"/>
          <w:shd w:val="clear" w:color="auto" w:fill="FFFFFF"/>
          <w:lang w:val="en-US" w:eastAsia="zh-CN"/>
        </w:rPr>
        <w:t>一</w:t>
      </w:r>
      <w:r>
        <w:rPr>
          <w:rFonts w:hint="eastAsia" w:ascii="仿宋_GB2312" w:hAnsi="仿宋_GB2312" w:eastAsia="仿宋_GB2312" w:cs="仿宋_GB2312"/>
          <w:color w:val="000000"/>
          <w:kern w:val="0"/>
          <w:sz w:val="28"/>
          <w:szCs w:val="28"/>
          <w:shd w:val="clear" w:color="auto" w:fill="FFFFFF"/>
        </w:rPr>
        <w:t>：光伏电站的搭建。完成光伏电站搭建，实现光伏电站对光源跟踪功能，并完成光伏电站特性参数测试，完成光伏供电系统相关电路的绘制与分析。</w:t>
      </w:r>
    </w:p>
    <w:p>
      <w:pPr>
        <w:spacing w:line="560" w:lineRule="exact"/>
        <w:ind w:firstLine="560" w:firstLineChars="200"/>
        <w:rPr>
          <w:rFonts w:hint="eastAsia" w:ascii="仿宋_GB2312" w:hAnsi="仿宋_GB2312" w:eastAsia="仿宋_GB2312" w:cs="仿宋_GB2312"/>
          <w:color w:val="000000"/>
          <w:kern w:val="0"/>
          <w:sz w:val="28"/>
          <w:szCs w:val="28"/>
          <w:shd w:val="clear" w:color="auto" w:fill="FFFFFF"/>
        </w:rPr>
      </w:pPr>
      <w:r>
        <w:rPr>
          <w:rFonts w:hint="eastAsia" w:ascii="仿宋_GB2312" w:hAnsi="仿宋_GB2312" w:eastAsia="仿宋_GB2312" w:cs="仿宋_GB2312"/>
          <w:color w:val="000000"/>
          <w:kern w:val="0"/>
          <w:sz w:val="28"/>
          <w:szCs w:val="28"/>
          <w:shd w:val="clear" w:color="auto" w:fill="FFFFFF"/>
        </w:rPr>
        <w:t>任务</w:t>
      </w:r>
      <w:r>
        <w:rPr>
          <w:rFonts w:hint="eastAsia" w:ascii="仿宋_GB2312" w:hAnsi="仿宋_GB2312" w:eastAsia="仿宋_GB2312" w:cs="仿宋_GB2312"/>
          <w:color w:val="000000"/>
          <w:kern w:val="0"/>
          <w:sz w:val="28"/>
          <w:szCs w:val="28"/>
          <w:shd w:val="clear" w:color="auto" w:fill="FFFFFF"/>
          <w:lang w:val="en-US" w:eastAsia="zh-CN"/>
        </w:rPr>
        <w:t>二</w:t>
      </w:r>
      <w:r>
        <w:rPr>
          <w:rFonts w:hint="eastAsia" w:ascii="仿宋_GB2312" w:hAnsi="仿宋_GB2312" w:eastAsia="仿宋_GB2312" w:cs="仿宋_GB2312"/>
          <w:color w:val="000000"/>
          <w:kern w:val="0"/>
          <w:sz w:val="28"/>
          <w:szCs w:val="28"/>
          <w:shd w:val="clear" w:color="auto" w:fill="FFFFFF"/>
        </w:rPr>
        <w:t>：风电场的搭建。完成模拟风电场搭建，编程实现风力发电机的控制，并完成发电机特性参数测试。完成风力发电机的输出特性测试；风力供电系统相关电路的绘制与分析。</w:t>
      </w:r>
    </w:p>
    <w:p>
      <w:pPr>
        <w:spacing w:line="560" w:lineRule="exact"/>
        <w:ind w:firstLine="560" w:firstLineChars="200"/>
        <w:rPr>
          <w:rFonts w:hint="eastAsia" w:ascii="仿宋_GB2312" w:hAnsi="仿宋_GB2312" w:eastAsia="仿宋_GB2312" w:cs="仿宋_GB2312"/>
          <w:color w:val="000000"/>
          <w:kern w:val="0"/>
          <w:sz w:val="28"/>
          <w:szCs w:val="28"/>
          <w:shd w:val="clear" w:color="auto" w:fill="FFFFFF"/>
        </w:rPr>
      </w:pPr>
      <w:r>
        <w:rPr>
          <w:rFonts w:hint="eastAsia" w:ascii="仿宋_GB2312" w:hAnsi="仿宋_GB2312" w:eastAsia="仿宋_GB2312" w:cs="仿宋_GB2312"/>
          <w:color w:val="000000"/>
          <w:kern w:val="0"/>
          <w:sz w:val="28"/>
          <w:szCs w:val="28"/>
          <w:shd w:val="clear" w:color="auto" w:fill="FFFFFF"/>
        </w:rPr>
        <w:t>任务</w:t>
      </w:r>
      <w:r>
        <w:rPr>
          <w:rFonts w:hint="eastAsia" w:ascii="仿宋_GB2312" w:hAnsi="仿宋_GB2312" w:eastAsia="仿宋_GB2312" w:cs="仿宋_GB2312"/>
          <w:color w:val="000000"/>
          <w:kern w:val="0"/>
          <w:sz w:val="28"/>
          <w:szCs w:val="28"/>
          <w:shd w:val="clear" w:color="auto" w:fill="FFFFFF"/>
          <w:lang w:val="en-US" w:eastAsia="zh-CN"/>
        </w:rPr>
        <w:t>三</w:t>
      </w:r>
      <w:r>
        <w:rPr>
          <w:rFonts w:hint="eastAsia" w:ascii="仿宋_GB2312" w:hAnsi="仿宋_GB2312" w:eastAsia="仿宋_GB2312" w:cs="仿宋_GB2312"/>
          <w:color w:val="000000"/>
          <w:kern w:val="0"/>
          <w:sz w:val="28"/>
          <w:szCs w:val="28"/>
          <w:shd w:val="clear" w:color="auto" w:fill="FFFFFF"/>
        </w:rPr>
        <w:t>：风光互补系统调度运营管理。设计电站管理界面，完成电站多能源、多负载能源调度运营。</w:t>
      </w:r>
    </w:p>
    <w:p>
      <w:pPr>
        <w:spacing w:line="560" w:lineRule="exact"/>
        <w:ind w:firstLine="560" w:firstLineChars="200"/>
        <w:rPr>
          <w:rFonts w:hint="eastAsia" w:ascii="仿宋_GB2312" w:hAnsi="仿宋_GB2312" w:eastAsia="仿宋_GB2312" w:cs="仿宋_GB2312"/>
          <w:color w:val="000000"/>
          <w:kern w:val="0"/>
          <w:sz w:val="28"/>
          <w:szCs w:val="28"/>
          <w:shd w:val="clear" w:color="auto" w:fill="FFFFFF"/>
        </w:rPr>
      </w:pPr>
      <w:r>
        <w:rPr>
          <w:rFonts w:hint="eastAsia" w:ascii="仿宋_GB2312" w:hAnsi="仿宋_GB2312" w:eastAsia="仿宋_GB2312" w:cs="仿宋_GB2312"/>
          <w:color w:val="000000"/>
          <w:kern w:val="0"/>
          <w:sz w:val="28"/>
          <w:szCs w:val="28"/>
          <w:shd w:val="clear" w:color="auto" w:fill="FFFFFF"/>
        </w:rPr>
        <w:t>任务</w:t>
      </w:r>
      <w:r>
        <w:rPr>
          <w:rFonts w:hint="eastAsia" w:ascii="仿宋_GB2312" w:hAnsi="仿宋_GB2312" w:eastAsia="仿宋_GB2312" w:cs="仿宋_GB2312"/>
          <w:color w:val="000000"/>
          <w:kern w:val="0"/>
          <w:sz w:val="28"/>
          <w:szCs w:val="28"/>
          <w:shd w:val="clear" w:color="auto" w:fill="FFFFFF"/>
          <w:lang w:val="en-US" w:eastAsia="zh-CN"/>
        </w:rPr>
        <w:t>四</w:t>
      </w:r>
      <w:r>
        <w:rPr>
          <w:rFonts w:hint="eastAsia" w:ascii="仿宋_GB2312" w:hAnsi="仿宋_GB2312" w:eastAsia="仿宋_GB2312" w:cs="仿宋_GB2312"/>
          <w:color w:val="000000"/>
          <w:kern w:val="0"/>
          <w:sz w:val="28"/>
          <w:szCs w:val="28"/>
          <w:shd w:val="clear" w:color="auto" w:fill="FFFFFF"/>
        </w:rPr>
        <w:t>：监控与能源管理。通信电缆的焊接及通信系统的参数设置与测试；根据实际工程要求按照管理员、运维员等不同身份登录能源管理系统。实现光伏电站和风力电站的远程控制（上位机）和本地控制（面板和触摸屏）；监控系统和触摸屏组态界面的设计、数据采集与显示以及能源管理等功能。</w:t>
      </w:r>
    </w:p>
    <w:p>
      <w:pPr>
        <w:spacing w:line="560" w:lineRule="exact"/>
        <w:ind w:firstLine="560" w:firstLineChars="200"/>
        <w:rPr>
          <w:rFonts w:hint="eastAsia" w:ascii="仿宋_GB2312" w:hAnsi="仿宋_GB2312" w:eastAsia="仿宋_GB2312" w:cs="仿宋_GB2312"/>
          <w:color w:val="000000"/>
          <w:kern w:val="0"/>
          <w:sz w:val="28"/>
          <w:szCs w:val="28"/>
          <w:shd w:val="clear" w:color="auto" w:fill="FFFFFF"/>
        </w:rPr>
      </w:pPr>
      <w:r>
        <w:rPr>
          <w:rFonts w:hint="eastAsia" w:ascii="仿宋_GB2312" w:hAnsi="仿宋_GB2312" w:eastAsia="仿宋_GB2312" w:cs="仿宋_GB2312"/>
          <w:color w:val="000000"/>
          <w:kern w:val="0"/>
          <w:sz w:val="28"/>
          <w:szCs w:val="28"/>
          <w:shd w:val="clear" w:color="auto" w:fill="FFFFFF"/>
        </w:rPr>
        <w:t>任务</w:t>
      </w:r>
      <w:r>
        <w:rPr>
          <w:rFonts w:hint="eastAsia" w:ascii="仿宋_GB2312" w:hAnsi="仿宋_GB2312" w:eastAsia="仿宋_GB2312" w:cs="仿宋_GB2312"/>
          <w:color w:val="000000"/>
          <w:kern w:val="0"/>
          <w:sz w:val="28"/>
          <w:szCs w:val="28"/>
          <w:shd w:val="clear" w:color="auto" w:fill="FFFFFF"/>
          <w:lang w:val="en-US" w:eastAsia="zh-CN"/>
        </w:rPr>
        <w:t>五</w:t>
      </w:r>
      <w:r>
        <w:rPr>
          <w:rFonts w:hint="eastAsia" w:ascii="仿宋_GB2312" w:hAnsi="仿宋_GB2312" w:eastAsia="仿宋_GB2312" w:cs="仿宋_GB2312"/>
          <w:color w:val="000000"/>
          <w:kern w:val="0"/>
          <w:sz w:val="28"/>
          <w:szCs w:val="28"/>
          <w:shd w:val="clear" w:color="auto" w:fill="FFFFFF"/>
        </w:rPr>
        <w:t>：风光互补发电系统保养与维护。对已建光伏电站和风电场进行维护和保养，确保系统能正常运行。</w:t>
      </w:r>
    </w:p>
    <w:p>
      <w:pPr>
        <w:spacing w:line="560" w:lineRule="exact"/>
        <w:ind w:firstLine="560" w:firstLineChars="200"/>
        <w:rPr>
          <w:rFonts w:hint="eastAsia" w:ascii="仿宋_GB2312" w:hAnsi="仿宋_GB2312" w:eastAsia="仿宋_GB2312" w:cs="仿宋_GB2312"/>
          <w:color w:val="000000"/>
          <w:kern w:val="0"/>
          <w:sz w:val="28"/>
          <w:szCs w:val="28"/>
          <w:shd w:val="clear" w:color="auto" w:fill="FFFFFF"/>
        </w:rPr>
      </w:pPr>
      <w:r>
        <w:rPr>
          <w:rFonts w:hint="eastAsia" w:ascii="仿宋_GB2312" w:hAnsi="仿宋_GB2312" w:eastAsia="仿宋_GB2312" w:cs="仿宋_GB2312"/>
          <w:color w:val="000000"/>
          <w:kern w:val="0"/>
          <w:sz w:val="28"/>
          <w:szCs w:val="28"/>
          <w:shd w:val="clear" w:color="auto" w:fill="FFFFFF"/>
        </w:rPr>
        <w:t>任务</w:t>
      </w:r>
      <w:r>
        <w:rPr>
          <w:rFonts w:hint="eastAsia" w:ascii="仿宋_GB2312" w:hAnsi="仿宋_GB2312" w:eastAsia="仿宋_GB2312" w:cs="仿宋_GB2312"/>
          <w:color w:val="000000"/>
          <w:kern w:val="0"/>
          <w:sz w:val="28"/>
          <w:szCs w:val="28"/>
          <w:shd w:val="clear" w:color="auto" w:fill="FFFFFF"/>
          <w:lang w:val="en-US" w:eastAsia="zh-CN"/>
        </w:rPr>
        <w:t>六</w:t>
      </w:r>
      <w:r>
        <w:rPr>
          <w:rFonts w:hint="eastAsia" w:ascii="仿宋_GB2312" w:hAnsi="仿宋_GB2312" w:eastAsia="仿宋_GB2312" w:cs="仿宋_GB2312"/>
          <w:color w:val="000000"/>
          <w:kern w:val="0"/>
          <w:sz w:val="28"/>
          <w:szCs w:val="28"/>
          <w:shd w:val="clear" w:color="auto" w:fill="FFFFFF"/>
        </w:rPr>
        <w:t>：职业素养。体现完整工作过程中安全操作素质要求，岗位操作符合职业规范标准要求，竞赛团队体现相互合作和纪律要求。</w:t>
      </w:r>
    </w:p>
    <w:p>
      <w:pPr>
        <w:pStyle w:val="22"/>
        <w:spacing w:line="560" w:lineRule="exact"/>
        <w:ind w:firstLine="562" w:firstLineChars="200"/>
        <w:jc w:val="both"/>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四、竞赛方式</w:t>
      </w:r>
    </w:p>
    <w:p>
      <w:pPr>
        <w:tabs>
          <w:tab w:val="left" w:pos="3600"/>
        </w:tabs>
        <w:snapToGrid w:val="0"/>
        <w:spacing w:line="560" w:lineRule="exact"/>
        <w:ind w:firstLine="560" w:firstLineChars="200"/>
        <w:rPr>
          <w:rFonts w:ascii="仿宋_GB2312" w:hAnsi="仿宋" w:eastAsia="仿宋_GB2312" w:cs="仿宋_GB2312"/>
          <w:kern w:val="0"/>
          <w:sz w:val="28"/>
          <w:szCs w:val="28"/>
        </w:rPr>
      </w:pPr>
      <w:r>
        <w:rPr>
          <w:rFonts w:hint="eastAsia" w:ascii="仿宋_GB2312" w:hAnsi="仿宋" w:eastAsia="仿宋_GB2312" w:cs="仿宋_GB2312"/>
          <w:kern w:val="0"/>
          <w:sz w:val="28"/>
          <w:szCs w:val="28"/>
        </w:rPr>
        <w:t>（一）本赛项为团体竞赛，每支参赛队由</w:t>
      </w:r>
      <w:r>
        <w:rPr>
          <w:rFonts w:ascii="仿宋_GB2312" w:hAnsi="仿宋" w:eastAsia="仿宋_GB2312" w:cs="仿宋_GB2312"/>
          <w:kern w:val="0"/>
          <w:sz w:val="28"/>
          <w:szCs w:val="28"/>
        </w:rPr>
        <w:t>3</w:t>
      </w:r>
      <w:r>
        <w:rPr>
          <w:rFonts w:hint="eastAsia" w:ascii="仿宋_GB2312" w:hAnsi="仿宋" w:eastAsia="仿宋_GB2312" w:cs="仿宋_GB2312"/>
          <w:kern w:val="0"/>
          <w:sz w:val="28"/>
          <w:szCs w:val="28"/>
        </w:rPr>
        <w:t>名竞赛选手组成，性别不限，同一个参赛队的选手必须为同一所学校，不允许跨校组队。</w:t>
      </w:r>
    </w:p>
    <w:p>
      <w:pPr>
        <w:tabs>
          <w:tab w:val="left" w:pos="3600"/>
        </w:tabs>
        <w:snapToGrid w:val="0"/>
        <w:spacing w:line="560" w:lineRule="exact"/>
        <w:ind w:firstLine="560" w:firstLineChars="200"/>
        <w:rPr>
          <w:rFonts w:ascii="仿宋_GB2312" w:hAnsi="仿宋" w:eastAsia="仿宋_GB2312" w:cs="仿宋_GB2312"/>
          <w:kern w:val="0"/>
          <w:sz w:val="28"/>
          <w:szCs w:val="28"/>
        </w:rPr>
      </w:pPr>
      <w:r>
        <w:rPr>
          <w:rFonts w:hint="eastAsia" w:ascii="仿宋_GB2312" w:hAnsi="仿宋" w:eastAsia="仿宋_GB2312" w:cs="仿宋_GB2312"/>
          <w:kern w:val="0"/>
          <w:sz w:val="28"/>
          <w:szCs w:val="28"/>
        </w:rPr>
        <w:t>（二）竞赛采用技能操作方式进行，技能竞赛在</w:t>
      </w:r>
      <w:r>
        <w:rPr>
          <w:rFonts w:ascii="仿宋_GB2312" w:hAnsi="仿宋" w:eastAsia="仿宋_GB2312" w:cs="仿宋_GB2312"/>
          <w:kern w:val="0"/>
          <w:sz w:val="28"/>
          <w:szCs w:val="28"/>
        </w:rPr>
        <w:t>KNT-WP01</w:t>
      </w:r>
      <w:r>
        <w:rPr>
          <w:rFonts w:hint="eastAsia" w:ascii="仿宋_GB2312" w:hAnsi="仿宋" w:eastAsia="仿宋_GB2312" w:cs="仿宋_GB2312"/>
          <w:kern w:val="0"/>
          <w:sz w:val="28"/>
          <w:szCs w:val="28"/>
        </w:rPr>
        <w:t>型风光互补发电实训系统平台上进行，由</w:t>
      </w:r>
      <w:r>
        <w:rPr>
          <w:rFonts w:ascii="仿宋_GB2312" w:hAnsi="仿宋" w:eastAsia="仿宋_GB2312" w:cs="仿宋_GB2312"/>
          <w:kern w:val="0"/>
          <w:sz w:val="28"/>
          <w:szCs w:val="28"/>
        </w:rPr>
        <w:t>3</w:t>
      </w:r>
      <w:r>
        <w:rPr>
          <w:rFonts w:hint="eastAsia" w:ascii="仿宋_GB2312" w:hAnsi="仿宋" w:eastAsia="仿宋_GB2312" w:cs="仿宋_GB2312"/>
          <w:kern w:val="0"/>
          <w:sz w:val="28"/>
          <w:szCs w:val="28"/>
        </w:rPr>
        <w:t>名选手合作完成技能竞赛任务书给定的任务。</w:t>
      </w:r>
    </w:p>
    <w:p>
      <w:pPr>
        <w:pStyle w:val="22"/>
        <w:spacing w:line="560" w:lineRule="exact"/>
        <w:ind w:firstLine="562" w:firstLineChars="200"/>
        <w:jc w:val="both"/>
        <w:rPr>
          <w:rFonts w:ascii="仿宋_GB2312" w:hAnsi="仿宋_GB2312" w:eastAsia="仿宋_GB2312" w:cs="仿宋_GB2312"/>
          <w:b/>
          <w:bCs/>
          <w:color w:val="FF0000"/>
          <w:sz w:val="28"/>
          <w:szCs w:val="28"/>
        </w:rPr>
      </w:pPr>
      <w:r>
        <w:rPr>
          <w:rFonts w:hint="eastAsia" w:ascii="仿宋_GB2312" w:hAnsi="仿宋_GB2312" w:eastAsia="仿宋_GB2312" w:cs="仿宋_GB2312"/>
          <w:b/>
          <w:bCs/>
          <w:color w:val="auto"/>
          <w:sz w:val="28"/>
          <w:szCs w:val="28"/>
        </w:rPr>
        <w:t>五、竞赛流程</w:t>
      </w:r>
    </w:p>
    <w:p>
      <w:pPr>
        <w:spacing w:line="560" w:lineRule="exact"/>
        <w:ind w:firstLine="560" w:firstLineChars="200"/>
        <w:rPr>
          <w:rFonts w:ascii="仿宋_GB2312" w:hAnsi="仿宋" w:eastAsia="仿宋_GB2312"/>
          <w:sz w:val="28"/>
          <w:szCs w:val="28"/>
        </w:rPr>
      </w:pPr>
      <w:r>
        <w:rPr>
          <w:rFonts w:hint="eastAsia" w:ascii="仿宋_GB2312" w:hAnsi="仿宋" w:eastAsia="仿宋_GB2312" w:cs="仿宋_GB2312"/>
          <w:kern w:val="0"/>
          <w:sz w:val="28"/>
          <w:szCs w:val="28"/>
        </w:rPr>
        <w:t>（一）</w:t>
      </w:r>
      <w:r>
        <w:rPr>
          <w:rFonts w:hint="eastAsia" w:ascii="仿宋_GB2312" w:hAnsi="仿宋" w:eastAsia="仿宋_GB2312"/>
          <w:sz w:val="28"/>
          <w:szCs w:val="28"/>
        </w:rPr>
        <w:t>竞赛日程和内容，请见表</w:t>
      </w:r>
      <w:r>
        <w:rPr>
          <w:rFonts w:ascii="仿宋_GB2312" w:hAnsi="仿宋" w:eastAsia="仿宋_GB2312"/>
          <w:sz w:val="28"/>
          <w:szCs w:val="28"/>
        </w:rPr>
        <w:t>2</w:t>
      </w:r>
      <w:r>
        <w:rPr>
          <w:rFonts w:hint="eastAsia" w:ascii="仿宋_GB2312" w:hAnsi="仿宋" w:eastAsia="仿宋_GB2312"/>
          <w:sz w:val="28"/>
          <w:szCs w:val="28"/>
        </w:rPr>
        <w:t>。</w:t>
      </w:r>
    </w:p>
    <w:p>
      <w:pPr>
        <w:spacing w:line="560" w:lineRule="exact"/>
        <w:jc w:val="center"/>
        <w:rPr>
          <w:rFonts w:ascii="仿宋_GB2312" w:hAnsi="仿宋" w:eastAsia="仿宋_GB2312"/>
          <w:b/>
          <w:sz w:val="24"/>
          <w:szCs w:val="24"/>
        </w:rPr>
      </w:pPr>
      <w:r>
        <w:rPr>
          <w:rFonts w:hint="eastAsia" w:ascii="仿宋_GB2312" w:hAnsi="仿宋" w:eastAsia="仿宋_GB2312"/>
          <w:b/>
          <w:sz w:val="24"/>
          <w:szCs w:val="24"/>
        </w:rPr>
        <w:t>表</w:t>
      </w:r>
      <w:r>
        <w:rPr>
          <w:rFonts w:ascii="仿宋_GB2312" w:hAnsi="仿宋" w:eastAsia="仿宋_GB2312"/>
          <w:b/>
          <w:sz w:val="24"/>
          <w:szCs w:val="24"/>
        </w:rPr>
        <w:t xml:space="preserve">2    </w:t>
      </w:r>
      <w:r>
        <w:rPr>
          <w:rFonts w:hint="eastAsia" w:ascii="仿宋_GB2312" w:hAnsi="仿宋" w:eastAsia="仿宋_GB2312"/>
          <w:b/>
          <w:sz w:val="24"/>
          <w:szCs w:val="24"/>
        </w:rPr>
        <w:t>竞赛日程与内容</w:t>
      </w:r>
    </w:p>
    <w:tbl>
      <w:tblPr>
        <w:tblStyle w:val="11"/>
        <w:tblW w:w="85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591"/>
        <w:gridCol w:w="1952"/>
        <w:gridCol w:w="1476"/>
        <w:gridCol w:w="2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8" w:type="dxa"/>
            <w:vAlign w:val="center"/>
          </w:tcPr>
          <w:p>
            <w:pPr>
              <w:jc w:val="center"/>
              <w:rPr>
                <w:rFonts w:ascii="仿宋_GB2312" w:hAnsi="仿宋" w:eastAsia="仿宋_GB2312" w:cs="宋体"/>
                <w:b/>
                <w:kern w:val="0"/>
                <w:sz w:val="24"/>
                <w:szCs w:val="24"/>
                <w:shd w:val="clear" w:color="auto" w:fill="FFFFFF"/>
              </w:rPr>
            </w:pPr>
            <w:r>
              <w:rPr>
                <w:rFonts w:hint="eastAsia" w:ascii="仿宋_GB2312" w:hAnsi="仿宋" w:eastAsia="仿宋_GB2312" w:cs="宋体"/>
                <w:b/>
                <w:kern w:val="0"/>
                <w:sz w:val="24"/>
                <w:szCs w:val="24"/>
                <w:shd w:val="clear" w:color="auto" w:fill="FFFFFF"/>
              </w:rPr>
              <w:t>日期</w:t>
            </w:r>
          </w:p>
        </w:tc>
        <w:tc>
          <w:tcPr>
            <w:tcW w:w="1591" w:type="dxa"/>
            <w:vAlign w:val="center"/>
          </w:tcPr>
          <w:p>
            <w:pPr>
              <w:jc w:val="center"/>
              <w:rPr>
                <w:rFonts w:ascii="仿宋_GB2312" w:hAnsi="仿宋" w:eastAsia="仿宋_GB2312" w:cs="宋体"/>
                <w:b/>
                <w:kern w:val="0"/>
                <w:sz w:val="24"/>
                <w:szCs w:val="24"/>
                <w:shd w:val="clear" w:color="auto" w:fill="FFFFFF"/>
              </w:rPr>
            </w:pPr>
            <w:r>
              <w:rPr>
                <w:rFonts w:hint="eastAsia" w:ascii="仿宋_GB2312" w:hAnsi="仿宋" w:eastAsia="仿宋_GB2312" w:cs="宋体"/>
                <w:b/>
                <w:kern w:val="0"/>
                <w:sz w:val="24"/>
                <w:szCs w:val="24"/>
                <w:shd w:val="clear" w:color="auto" w:fill="FFFFFF"/>
              </w:rPr>
              <w:t>时间</w:t>
            </w:r>
          </w:p>
        </w:tc>
        <w:tc>
          <w:tcPr>
            <w:tcW w:w="1952" w:type="dxa"/>
            <w:vAlign w:val="center"/>
          </w:tcPr>
          <w:p>
            <w:pPr>
              <w:jc w:val="center"/>
              <w:rPr>
                <w:rFonts w:ascii="仿宋_GB2312" w:hAnsi="仿宋" w:eastAsia="仿宋_GB2312" w:cs="宋体"/>
                <w:b/>
                <w:kern w:val="0"/>
                <w:sz w:val="24"/>
                <w:szCs w:val="24"/>
                <w:shd w:val="clear" w:color="auto" w:fill="FFFFFF"/>
              </w:rPr>
            </w:pPr>
            <w:r>
              <w:rPr>
                <w:rFonts w:hint="eastAsia" w:ascii="仿宋_GB2312" w:hAnsi="仿宋" w:eastAsia="仿宋_GB2312" w:cs="宋体"/>
                <w:b/>
                <w:kern w:val="0"/>
                <w:sz w:val="24"/>
                <w:szCs w:val="24"/>
                <w:shd w:val="clear" w:color="auto" w:fill="FFFFFF"/>
              </w:rPr>
              <w:t>内容</w:t>
            </w:r>
          </w:p>
        </w:tc>
        <w:tc>
          <w:tcPr>
            <w:tcW w:w="1476" w:type="dxa"/>
            <w:vAlign w:val="center"/>
          </w:tcPr>
          <w:p>
            <w:pPr>
              <w:jc w:val="center"/>
              <w:rPr>
                <w:rFonts w:ascii="仿宋_GB2312" w:hAnsi="仿宋" w:eastAsia="仿宋_GB2312" w:cs="宋体"/>
                <w:b/>
                <w:kern w:val="0"/>
                <w:sz w:val="24"/>
                <w:szCs w:val="24"/>
                <w:shd w:val="clear" w:color="auto" w:fill="FFFFFF"/>
              </w:rPr>
            </w:pPr>
            <w:r>
              <w:rPr>
                <w:rFonts w:hint="eastAsia" w:ascii="仿宋_GB2312" w:hAnsi="仿宋" w:eastAsia="仿宋_GB2312" w:cs="宋体"/>
                <w:b/>
                <w:kern w:val="0"/>
                <w:sz w:val="24"/>
                <w:szCs w:val="24"/>
                <w:shd w:val="clear" w:color="auto" w:fill="FFFFFF"/>
              </w:rPr>
              <w:t>地点</w:t>
            </w:r>
          </w:p>
        </w:tc>
        <w:tc>
          <w:tcPr>
            <w:tcW w:w="2477" w:type="dxa"/>
            <w:vAlign w:val="center"/>
          </w:tcPr>
          <w:p>
            <w:pPr>
              <w:jc w:val="center"/>
              <w:rPr>
                <w:rFonts w:ascii="仿宋_GB2312" w:hAnsi="仿宋" w:eastAsia="仿宋_GB2312" w:cs="宋体"/>
                <w:b/>
                <w:kern w:val="0"/>
                <w:sz w:val="24"/>
                <w:szCs w:val="24"/>
                <w:shd w:val="clear" w:color="auto" w:fill="FFFFFF"/>
              </w:rPr>
            </w:pPr>
            <w:r>
              <w:rPr>
                <w:rFonts w:hint="eastAsia" w:ascii="仿宋_GB2312" w:hAnsi="仿宋" w:eastAsia="仿宋_GB2312" w:cs="宋体"/>
                <w:b/>
                <w:kern w:val="0"/>
                <w:sz w:val="24"/>
                <w:szCs w:val="24"/>
                <w:shd w:val="clear" w:color="auto" w:fill="FFFFFF"/>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088" w:type="dxa"/>
            <w:vMerge w:val="restart"/>
            <w:vAlign w:val="center"/>
          </w:tcPr>
          <w:p>
            <w:pPr>
              <w:jc w:val="center"/>
              <w:rPr>
                <w:rFonts w:hint="default" w:ascii="仿宋_GB2312" w:hAnsi="仿宋" w:eastAsia="仿宋_GB2312" w:cs="宋体"/>
                <w:kern w:val="0"/>
                <w:sz w:val="24"/>
                <w:szCs w:val="24"/>
                <w:shd w:val="clear" w:color="auto" w:fill="FFFFFF"/>
                <w:lang w:val="en-US" w:eastAsia="zh-CN"/>
              </w:rPr>
            </w:pPr>
            <w:r>
              <w:rPr>
                <w:rFonts w:hint="eastAsia" w:ascii="仿宋_GB2312" w:hAnsi="仿宋" w:eastAsia="仿宋_GB2312" w:cs="宋体"/>
                <w:kern w:val="0"/>
                <w:sz w:val="24"/>
                <w:szCs w:val="24"/>
                <w:shd w:val="clear" w:color="auto" w:fill="FFFFFF"/>
                <w:lang w:val="en-US" w:eastAsia="zh-CN"/>
              </w:rPr>
              <w:t>2021年04月26日</w:t>
            </w: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12:00</w:t>
            </w:r>
            <w:r>
              <w:rPr>
                <w:rFonts w:hint="eastAsia" w:ascii="仿宋_GB2312" w:hAnsi="仿宋" w:eastAsia="仿宋_GB2312" w:cs="宋体"/>
                <w:kern w:val="0"/>
                <w:sz w:val="24"/>
                <w:szCs w:val="24"/>
                <w:shd w:val="clear" w:color="auto" w:fill="FFFFFF"/>
              </w:rPr>
              <w:t>前</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各参赛队报到</w:t>
            </w:r>
          </w:p>
        </w:tc>
        <w:tc>
          <w:tcPr>
            <w:tcW w:w="1476" w:type="dxa"/>
            <w:vAlign w:val="center"/>
          </w:tcPr>
          <w:p>
            <w:pPr>
              <w:ind w:right="-70"/>
              <w:jc w:val="center"/>
              <w:rPr>
                <w:rFonts w:hint="eastAsia" w:ascii="仿宋_GB2312" w:hAnsi="仿宋" w:eastAsia="仿宋_GB2312" w:cs="宋体"/>
                <w:kern w:val="0"/>
                <w:sz w:val="24"/>
                <w:szCs w:val="24"/>
                <w:shd w:val="clear" w:color="auto" w:fill="FFFFFF"/>
                <w:lang w:eastAsia="zh-CN"/>
              </w:rPr>
            </w:pPr>
            <w:r>
              <w:rPr>
                <w:rFonts w:hint="eastAsia" w:ascii="仿宋_GB2312" w:hAnsi="仿宋" w:eastAsia="仿宋_GB2312" w:cs="宋体"/>
                <w:kern w:val="0"/>
                <w:sz w:val="24"/>
                <w:szCs w:val="24"/>
                <w:shd w:val="clear" w:color="auto" w:fill="FFFFFF"/>
                <w:lang w:val="en-US" w:eastAsia="zh-CN"/>
              </w:rPr>
              <w:t>学校</w:t>
            </w:r>
          </w:p>
        </w:tc>
        <w:tc>
          <w:tcPr>
            <w:tcW w:w="2477" w:type="dxa"/>
            <w:vAlign w:val="center"/>
          </w:tcPr>
          <w:p>
            <w:pPr>
              <w:ind w:right="-70"/>
              <w:jc w:val="center"/>
              <w:rPr>
                <w:rFonts w:ascii="仿宋_GB2312" w:hAnsi="仿宋" w:eastAsia="仿宋_GB2312" w:cs="宋体"/>
                <w:kern w:val="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088" w:type="dxa"/>
            <w:vMerge w:val="continue"/>
            <w:vAlign w:val="center"/>
          </w:tcPr>
          <w:p>
            <w:pPr>
              <w:jc w:val="center"/>
              <w:rPr>
                <w:rFonts w:ascii="仿宋_GB2312" w:hAnsi="仿宋" w:eastAsia="仿宋_GB2312" w:cs="宋体"/>
                <w:kern w:val="0"/>
                <w:sz w:val="24"/>
                <w:szCs w:val="24"/>
                <w:shd w:val="clear" w:color="auto" w:fill="FFFFFF"/>
              </w:rPr>
            </w:pP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9:00-10:30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专家组工作会</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学校</w:t>
            </w:r>
          </w:p>
        </w:tc>
        <w:tc>
          <w:tcPr>
            <w:tcW w:w="2477" w:type="dxa"/>
            <w:vAlign w:val="center"/>
          </w:tcPr>
          <w:p>
            <w:pPr>
              <w:ind w:right="-70"/>
              <w:jc w:val="center"/>
              <w:rPr>
                <w:rFonts w:ascii="仿宋_GB2312" w:hAnsi="仿宋" w:eastAsia="仿宋_GB2312" w:cs="宋体"/>
                <w:kern w:val="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8" w:type="dxa"/>
            <w:vMerge w:val="continue"/>
            <w:vAlign w:val="center"/>
          </w:tcPr>
          <w:p>
            <w:pPr>
              <w:jc w:val="center"/>
              <w:rPr>
                <w:rFonts w:ascii="仿宋_GB2312" w:hAnsi="仿宋" w:eastAsia="仿宋_GB2312" w:cs="宋体"/>
                <w:kern w:val="0"/>
                <w:sz w:val="24"/>
                <w:szCs w:val="24"/>
                <w:shd w:val="clear" w:color="auto" w:fill="FFFFFF"/>
              </w:rPr>
            </w:pP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10:30-12:00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裁判员培训会</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学校</w:t>
            </w:r>
          </w:p>
        </w:tc>
        <w:tc>
          <w:tcPr>
            <w:tcW w:w="2477" w:type="dxa"/>
            <w:vAlign w:val="center"/>
          </w:tcPr>
          <w:p>
            <w:pPr>
              <w:ind w:right="-70"/>
              <w:jc w:val="center"/>
              <w:rPr>
                <w:rFonts w:ascii="仿宋_GB2312" w:hAnsi="仿宋" w:eastAsia="仿宋_GB2312" w:cs="宋体"/>
                <w:kern w:val="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088" w:type="dxa"/>
            <w:vMerge w:val="continue"/>
            <w:vAlign w:val="center"/>
          </w:tcPr>
          <w:p>
            <w:pPr>
              <w:jc w:val="center"/>
              <w:rPr>
                <w:rFonts w:ascii="仿宋_GB2312" w:hAnsi="仿宋" w:eastAsia="仿宋_GB2312" w:cs="宋体"/>
                <w:kern w:val="0"/>
                <w:sz w:val="24"/>
                <w:szCs w:val="24"/>
                <w:shd w:val="clear" w:color="auto" w:fill="FFFFFF"/>
              </w:rPr>
            </w:pP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13:30-14:15</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领队会、抽签</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学校</w:t>
            </w:r>
          </w:p>
        </w:tc>
        <w:tc>
          <w:tcPr>
            <w:tcW w:w="2477" w:type="dxa"/>
            <w:vAlign w:val="center"/>
          </w:tcPr>
          <w:p>
            <w:pPr>
              <w:ind w:right="619"/>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 xml:space="preserve">     场次抽签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088" w:type="dxa"/>
            <w:vMerge w:val="continue"/>
            <w:vAlign w:val="center"/>
          </w:tcPr>
          <w:p>
            <w:pPr>
              <w:jc w:val="center"/>
              <w:rPr>
                <w:rFonts w:ascii="仿宋_GB2312" w:hAnsi="仿宋" w:eastAsia="仿宋_GB2312" w:cs="宋体"/>
                <w:kern w:val="0"/>
                <w:sz w:val="24"/>
                <w:szCs w:val="24"/>
                <w:shd w:val="clear" w:color="auto" w:fill="FFFFFF"/>
              </w:rPr>
            </w:pP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14:30-15:20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选手熟悉赛场</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学校</w:t>
            </w:r>
          </w:p>
        </w:tc>
        <w:tc>
          <w:tcPr>
            <w:tcW w:w="2477" w:type="dxa"/>
            <w:vAlign w:val="center"/>
          </w:tcPr>
          <w:p>
            <w:pPr>
              <w:ind w:right="619"/>
              <w:jc w:val="center"/>
              <w:rPr>
                <w:rFonts w:ascii="仿宋_GB2312" w:hAnsi="仿宋" w:eastAsia="仿宋_GB2312" w:cs="宋体"/>
                <w:kern w:val="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88" w:type="dxa"/>
            <w:vMerge w:val="continue"/>
            <w:vAlign w:val="center"/>
          </w:tcPr>
          <w:p>
            <w:pPr>
              <w:jc w:val="center"/>
              <w:rPr>
                <w:rFonts w:ascii="仿宋_GB2312" w:hAnsi="仿宋" w:eastAsia="仿宋_GB2312" w:cs="宋体"/>
                <w:kern w:val="0"/>
                <w:sz w:val="24"/>
                <w:szCs w:val="24"/>
                <w:shd w:val="clear" w:color="auto" w:fill="FFFFFF"/>
              </w:rPr>
            </w:pP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15:30-16:00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开赛式</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学校</w:t>
            </w:r>
          </w:p>
        </w:tc>
        <w:tc>
          <w:tcPr>
            <w:tcW w:w="2477" w:type="dxa"/>
            <w:vAlign w:val="center"/>
          </w:tcPr>
          <w:p>
            <w:pPr>
              <w:ind w:right="619"/>
              <w:jc w:val="center"/>
              <w:rPr>
                <w:rFonts w:ascii="仿宋_GB2312" w:hAnsi="仿宋" w:eastAsia="仿宋_GB2312" w:cs="宋体"/>
                <w:kern w:val="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088" w:type="dxa"/>
            <w:vMerge w:val="continue"/>
            <w:vAlign w:val="center"/>
          </w:tcPr>
          <w:p>
            <w:pPr>
              <w:jc w:val="center"/>
              <w:rPr>
                <w:rFonts w:ascii="仿宋_GB2312" w:hAnsi="仿宋" w:eastAsia="仿宋_GB2312" w:cs="宋体"/>
                <w:kern w:val="0"/>
                <w:sz w:val="24"/>
                <w:szCs w:val="24"/>
                <w:shd w:val="clear" w:color="auto" w:fill="FFFFFF"/>
              </w:rPr>
            </w:pP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16:00-20:00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赛场封闭，预设比赛状态</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学校</w:t>
            </w:r>
          </w:p>
        </w:tc>
        <w:tc>
          <w:tcPr>
            <w:tcW w:w="2477" w:type="dxa"/>
            <w:vAlign w:val="center"/>
          </w:tcPr>
          <w:p>
            <w:pPr>
              <w:ind w:right="619"/>
              <w:jc w:val="center"/>
              <w:rPr>
                <w:rFonts w:ascii="仿宋_GB2312" w:hAnsi="仿宋" w:eastAsia="仿宋_GB2312" w:cs="宋体"/>
                <w:kern w:val="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088" w:type="dxa"/>
            <w:vMerge w:val="restart"/>
            <w:vAlign w:val="center"/>
          </w:tcPr>
          <w:p>
            <w:pPr>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lang w:val="en-US" w:eastAsia="zh-CN"/>
              </w:rPr>
              <w:t>2021年04月27日</w:t>
            </w: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6</w:t>
            </w:r>
            <w:r>
              <w:rPr>
                <w:rFonts w:ascii="仿宋_GB2312" w:hAnsi="仿宋" w:eastAsia="仿宋_GB2312" w:cs="宋体"/>
                <w:kern w:val="0"/>
                <w:sz w:val="24"/>
                <w:szCs w:val="24"/>
                <w:shd w:val="clear" w:color="auto" w:fill="FFFFFF"/>
              </w:rPr>
              <w:t>:</w:t>
            </w:r>
            <w:r>
              <w:rPr>
                <w:rFonts w:hint="eastAsia" w:ascii="仿宋_GB2312" w:hAnsi="仿宋" w:eastAsia="仿宋_GB2312" w:cs="宋体"/>
                <w:kern w:val="0"/>
                <w:sz w:val="24"/>
                <w:szCs w:val="24"/>
                <w:shd w:val="clear" w:color="auto" w:fill="FFFFFF"/>
              </w:rPr>
              <w:t>5</w:t>
            </w:r>
            <w:r>
              <w:rPr>
                <w:rFonts w:ascii="仿宋_GB2312" w:hAnsi="仿宋" w:eastAsia="仿宋_GB2312" w:cs="宋体"/>
                <w:kern w:val="0"/>
                <w:sz w:val="24"/>
                <w:szCs w:val="24"/>
                <w:shd w:val="clear" w:color="auto" w:fill="FFFFFF"/>
              </w:rPr>
              <w:t>0-7:</w:t>
            </w:r>
            <w:r>
              <w:rPr>
                <w:rFonts w:hint="eastAsia" w:ascii="仿宋_GB2312" w:hAnsi="仿宋" w:eastAsia="仿宋_GB2312" w:cs="宋体"/>
                <w:kern w:val="0"/>
                <w:sz w:val="24"/>
                <w:szCs w:val="24"/>
                <w:shd w:val="clear" w:color="auto" w:fill="FFFFFF"/>
              </w:rPr>
              <w:t>0</w:t>
            </w:r>
            <w:r>
              <w:rPr>
                <w:rFonts w:ascii="仿宋_GB2312" w:hAnsi="仿宋" w:eastAsia="仿宋_GB2312" w:cs="宋体"/>
                <w:kern w:val="0"/>
                <w:sz w:val="24"/>
                <w:szCs w:val="24"/>
                <w:shd w:val="clear" w:color="auto" w:fill="FFFFFF"/>
              </w:rPr>
              <w:t>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裁判赛前准备</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学校</w:t>
            </w:r>
          </w:p>
        </w:tc>
        <w:tc>
          <w:tcPr>
            <w:tcW w:w="2477"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裁判安检封闭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088" w:type="dxa"/>
            <w:vMerge w:val="continue"/>
            <w:vAlign w:val="center"/>
          </w:tcPr>
          <w:p>
            <w:pPr>
              <w:jc w:val="center"/>
              <w:rPr>
                <w:rFonts w:ascii="仿宋_GB2312" w:hAnsi="仿宋" w:eastAsia="仿宋_GB2312" w:cs="宋体"/>
                <w:kern w:val="0"/>
                <w:sz w:val="24"/>
                <w:szCs w:val="24"/>
                <w:shd w:val="clear" w:color="auto" w:fill="FFFFFF"/>
              </w:rPr>
            </w:pP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7:</w:t>
            </w:r>
            <w:r>
              <w:rPr>
                <w:rFonts w:hint="eastAsia" w:ascii="仿宋_GB2312" w:hAnsi="仿宋" w:eastAsia="仿宋_GB2312" w:cs="宋体"/>
                <w:kern w:val="0"/>
                <w:sz w:val="24"/>
                <w:szCs w:val="24"/>
                <w:shd w:val="clear" w:color="auto" w:fill="FFFFFF"/>
              </w:rPr>
              <w:t>0</w:t>
            </w:r>
            <w:r>
              <w:rPr>
                <w:rFonts w:ascii="仿宋_GB2312" w:hAnsi="仿宋" w:eastAsia="仿宋_GB2312" w:cs="宋体"/>
                <w:kern w:val="0"/>
                <w:sz w:val="24"/>
                <w:szCs w:val="24"/>
                <w:shd w:val="clear" w:color="auto" w:fill="FFFFFF"/>
              </w:rPr>
              <w:t>0-7:20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第一场选手赛前准备</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赛场</w:t>
            </w:r>
          </w:p>
        </w:tc>
        <w:tc>
          <w:tcPr>
            <w:tcW w:w="2477"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选手检录抽签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088" w:type="dxa"/>
            <w:vMerge w:val="continue"/>
            <w:vAlign w:val="center"/>
          </w:tcPr>
          <w:p>
            <w:pPr>
              <w:jc w:val="center"/>
              <w:rPr>
                <w:rFonts w:ascii="仿宋_GB2312" w:hAnsi="仿宋" w:eastAsia="仿宋_GB2312" w:cs="宋体"/>
                <w:kern w:val="0"/>
                <w:sz w:val="24"/>
                <w:szCs w:val="24"/>
                <w:shd w:val="clear" w:color="auto" w:fill="FFFFFF"/>
              </w:rPr>
            </w:pP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7:20-7:30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第一场入场检查</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赛场</w:t>
            </w:r>
          </w:p>
        </w:tc>
        <w:tc>
          <w:tcPr>
            <w:tcW w:w="2477"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设备工具检查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088" w:type="dxa"/>
            <w:vMerge w:val="continue"/>
            <w:vAlign w:val="center"/>
          </w:tcPr>
          <w:p>
            <w:pPr>
              <w:jc w:val="center"/>
              <w:rPr>
                <w:rFonts w:ascii="仿宋_GB2312" w:hAnsi="仿宋" w:eastAsia="仿宋_GB2312" w:cs="宋体"/>
                <w:kern w:val="0"/>
                <w:sz w:val="24"/>
                <w:szCs w:val="24"/>
                <w:shd w:val="clear" w:color="auto" w:fill="FFFFFF"/>
              </w:rPr>
            </w:pP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7:30-11:30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第一场正式比赛</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学校</w:t>
            </w:r>
          </w:p>
        </w:tc>
        <w:tc>
          <w:tcPr>
            <w:tcW w:w="2477" w:type="dxa"/>
            <w:vAlign w:val="center"/>
          </w:tcPr>
          <w:p>
            <w:pPr>
              <w:ind w:right="-70"/>
              <w:jc w:val="center"/>
              <w:rPr>
                <w:rFonts w:ascii="仿宋_GB2312" w:hAnsi="仿宋" w:eastAsia="仿宋_GB2312" w:cs="宋体"/>
                <w:kern w:val="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088" w:type="dxa"/>
            <w:vMerge w:val="continue"/>
            <w:vAlign w:val="center"/>
          </w:tcPr>
          <w:p>
            <w:pPr>
              <w:jc w:val="center"/>
              <w:rPr>
                <w:rFonts w:ascii="仿宋_GB2312" w:hAnsi="仿宋" w:eastAsia="仿宋_GB2312" w:cs="宋体"/>
                <w:kern w:val="0"/>
                <w:sz w:val="24"/>
                <w:szCs w:val="24"/>
                <w:shd w:val="clear" w:color="auto" w:fill="FFFFFF"/>
              </w:rPr>
            </w:pP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11:30-1</w:t>
            </w:r>
            <w:r>
              <w:rPr>
                <w:rFonts w:hint="eastAsia" w:ascii="仿宋_GB2312" w:hAnsi="仿宋" w:eastAsia="仿宋_GB2312" w:cs="宋体"/>
                <w:kern w:val="0"/>
                <w:sz w:val="24"/>
                <w:szCs w:val="24"/>
                <w:shd w:val="clear" w:color="auto" w:fill="FFFFFF"/>
                <w:lang w:val="en-US" w:eastAsia="zh-CN"/>
              </w:rPr>
              <w:t>2</w:t>
            </w:r>
            <w:r>
              <w:rPr>
                <w:rFonts w:ascii="仿宋_GB2312" w:hAnsi="仿宋" w:eastAsia="仿宋_GB2312" w:cs="宋体"/>
                <w:kern w:val="0"/>
                <w:sz w:val="24"/>
                <w:szCs w:val="24"/>
                <w:shd w:val="clear" w:color="auto" w:fill="FFFFFF"/>
              </w:rPr>
              <w:t>:30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第一场评分</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学校</w:t>
            </w:r>
          </w:p>
        </w:tc>
        <w:tc>
          <w:tcPr>
            <w:tcW w:w="2477" w:type="dxa"/>
            <w:vAlign w:val="center"/>
          </w:tcPr>
          <w:p>
            <w:pPr>
              <w:ind w:right="-70"/>
              <w:jc w:val="center"/>
              <w:rPr>
                <w:rFonts w:ascii="仿宋_GB2312" w:hAnsi="仿宋" w:eastAsia="仿宋_GB2312" w:cs="宋体"/>
                <w:kern w:val="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088" w:type="dxa"/>
            <w:vMerge w:val="continue"/>
            <w:vAlign w:val="center"/>
          </w:tcPr>
          <w:p>
            <w:pPr>
              <w:jc w:val="center"/>
              <w:rPr>
                <w:rFonts w:ascii="仿宋_GB2312" w:hAnsi="仿宋" w:eastAsia="仿宋_GB2312" w:cs="宋体"/>
                <w:kern w:val="0"/>
                <w:sz w:val="24"/>
                <w:szCs w:val="24"/>
                <w:shd w:val="clear" w:color="auto" w:fill="FFFFFF"/>
              </w:rPr>
            </w:pP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1</w:t>
            </w:r>
            <w:r>
              <w:rPr>
                <w:rFonts w:hint="eastAsia" w:ascii="仿宋_GB2312" w:hAnsi="仿宋" w:eastAsia="仿宋_GB2312" w:cs="宋体"/>
                <w:kern w:val="0"/>
                <w:sz w:val="24"/>
                <w:szCs w:val="24"/>
                <w:shd w:val="clear" w:color="auto" w:fill="FFFFFF"/>
                <w:lang w:val="en-US" w:eastAsia="zh-CN"/>
              </w:rPr>
              <w:t>2</w:t>
            </w:r>
            <w:r>
              <w:rPr>
                <w:rFonts w:ascii="仿宋_GB2312" w:hAnsi="仿宋" w:eastAsia="仿宋_GB2312" w:cs="宋体"/>
                <w:kern w:val="0"/>
                <w:sz w:val="24"/>
                <w:szCs w:val="24"/>
                <w:shd w:val="clear" w:color="auto" w:fill="FFFFFF"/>
              </w:rPr>
              <w:t>:30-1</w:t>
            </w:r>
            <w:r>
              <w:rPr>
                <w:rFonts w:hint="eastAsia" w:ascii="仿宋_GB2312" w:hAnsi="仿宋" w:eastAsia="仿宋_GB2312" w:cs="宋体"/>
                <w:kern w:val="0"/>
                <w:sz w:val="24"/>
                <w:szCs w:val="24"/>
                <w:shd w:val="clear" w:color="auto" w:fill="FFFFFF"/>
                <w:lang w:val="en-US" w:eastAsia="zh-CN"/>
              </w:rPr>
              <w:t>4</w:t>
            </w:r>
            <w:r>
              <w:rPr>
                <w:rFonts w:ascii="仿宋_GB2312" w:hAnsi="仿宋" w:eastAsia="仿宋_GB2312" w:cs="宋体"/>
                <w:kern w:val="0"/>
                <w:sz w:val="24"/>
                <w:szCs w:val="24"/>
                <w:shd w:val="clear" w:color="auto" w:fill="FFFFFF"/>
              </w:rPr>
              <w:t>:00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赛前设备恢复</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学校</w:t>
            </w:r>
          </w:p>
        </w:tc>
        <w:tc>
          <w:tcPr>
            <w:tcW w:w="2477" w:type="dxa"/>
            <w:vAlign w:val="center"/>
          </w:tcPr>
          <w:p>
            <w:pPr>
              <w:ind w:right="-178"/>
              <w:jc w:val="center"/>
              <w:rPr>
                <w:rFonts w:ascii="仿宋_GB2312" w:hAnsi="仿宋" w:eastAsia="仿宋_GB2312" w:cs="宋体"/>
                <w:kern w:val="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8" w:type="dxa"/>
            <w:vMerge w:val="restart"/>
            <w:vAlign w:val="center"/>
          </w:tcPr>
          <w:p>
            <w:pPr>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lang w:val="en-US" w:eastAsia="zh-CN"/>
              </w:rPr>
              <w:t>2021年04月27日</w:t>
            </w: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1</w:t>
            </w:r>
            <w:r>
              <w:rPr>
                <w:rFonts w:hint="eastAsia" w:ascii="仿宋_GB2312" w:hAnsi="仿宋" w:eastAsia="仿宋_GB2312" w:cs="宋体"/>
                <w:kern w:val="0"/>
                <w:sz w:val="24"/>
                <w:szCs w:val="24"/>
                <w:shd w:val="clear" w:color="auto" w:fill="FFFFFF"/>
                <w:lang w:val="en-US" w:eastAsia="zh-CN"/>
              </w:rPr>
              <w:t>4</w:t>
            </w:r>
            <w:r>
              <w:rPr>
                <w:rFonts w:ascii="仿宋_GB2312" w:hAnsi="仿宋" w:eastAsia="仿宋_GB2312" w:cs="宋体"/>
                <w:kern w:val="0"/>
                <w:sz w:val="24"/>
                <w:szCs w:val="24"/>
                <w:shd w:val="clear" w:color="auto" w:fill="FFFFFF"/>
              </w:rPr>
              <w:t>:00-1</w:t>
            </w:r>
            <w:r>
              <w:rPr>
                <w:rFonts w:hint="eastAsia" w:ascii="仿宋_GB2312" w:hAnsi="仿宋" w:eastAsia="仿宋_GB2312" w:cs="宋体"/>
                <w:kern w:val="0"/>
                <w:sz w:val="24"/>
                <w:szCs w:val="24"/>
                <w:shd w:val="clear" w:color="auto" w:fill="FFFFFF"/>
                <w:lang w:val="en-US" w:eastAsia="zh-CN"/>
              </w:rPr>
              <w:t>4</w:t>
            </w:r>
            <w:r>
              <w:rPr>
                <w:rFonts w:ascii="仿宋_GB2312" w:hAnsi="仿宋" w:eastAsia="仿宋_GB2312" w:cs="宋体"/>
                <w:kern w:val="0"/>
                <w:sz w:val="24"/>
                <w:szCs w:val="24"/>
                <w:shd w:val="clear" w:color="auto" w:fill="FFFFFF"/>
              </w:rPr>
              <w:t>:10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裁判赛前准备</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学校</w:t>
            </w:r>
          </w:p>
        </w:tc>
        <w:tc>
          <w:tcPr>
            <w:tcW w:w="2477"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裁判安检封闭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8" w:type="dxa"/>
            <w:vMerge w:val="continue"/>
            <w:vAlign w:val="center"/>
          </w:tcPr>
          <w:p>
            <w:pPr>
              <w:jc w:val="center"/>
              <w:rPr>
                <w:rFonts w:ascii="仿宋_GB2312" w:hAnsi="仿宋" w:eastAsia="仿宋_GB2312" w:cs="宋体"/>
                <w:kern w:val="0"/>
                <w:sz w:val="24"/>
                <w:szCs w:val="24"/>
                <w:shd w:val="clear" w:color="auto" w:fill="FFFFFF"/>
              </w:rPr>
            </w:pP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1</w:t>
            </w:r>
            <w:r>
              <w:rPr>
                <w:rFonts w:hint="eastAsia" w:ascii="仿宋_GB2312" w:hAnsi="仿宋" w:eastAsia="仿宋_GB2312" w:cs="宋体"/>
                <w:kern w:val="0"/>
                <w:sz w:val="24"/>
                <w:szCs w:val="24"/>
                <w:shd w:val="clear" w:color="auto" w:fill="FFFFFF"/>
                <w:lang w:val="en-US" w:eastAsia="zh-CN"/>
              </w:rPr>
              <w:t>4</w:t>
            </w:r>
            <w:r>
              <w:rPr>
                <w:rFonts w:ascii="仿宋_GB2312" w:hAnsi="仿宋" w:eastAsia="仿宋_GB2312" w:cs="宋体"/>
                <w:kern w:val="0"/>
                <w:sz w:val="24"/>
                <w:szCs w:val="24"/>
                <w:shd w:val="clear" w:color="auto" w:fill="FFFFFF"/>
              </w:rPr>
              <w:t>:10-1</w:t>
            </w:r>
            <w:r>
              <w:rPr>
                <w:rFonts w:hint="eastAsia" w:ascii="仿宋_GB2312" w:hAnsi="仿宋" w:eastAsia="仿宋_GB2312" w:cs="宋体"/>
                <w:kern w:val="0"/>
                <w:sz w:val="24"/>
                <w:szCs w:val="24"/>
                <w:shd w:val="clear" w:color="auto" w:fill="FFFFFF"/>
                <w:lang w:val="en-US" w:eastAsia="zh-CN"/>
              </w:rPr>
              <w:t>4</w:t>
            </w:r>
            <w:r>
              <w:rPr>
                <w:rFonts w:ascii="仿宋_GB2312" w:hAnsi="仿宋" w:eastAsia="仿宋_GB2312" w:cs="宋体"/>
                <w:kern w:val="0"/>
                <w:sz w:val="24"/>
                <w:szCs w:val="24"/>
                <w:shd w:val="clear" w:color="auto" w:fill="FFFFFF"/>
              </w:rPr>
              <w:t>:20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第二场选手赛前准备</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赛场</w:t>
            </w:r>
          </w:p>
        </w:tc>
        <w:tc>
          <w:tcPr>
            <w:tcW w:w="2477"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选手检录抽签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088" w:type="dxa"/>
            <w:vMerge w:val="continue"/>
            <w:vAlign w:val="center"/>
          </w:tcPr>
          <w:p>
            <w:pPr>
              <w:jc w:val="center"/>
              <w:rPr>
                <w:rFonts w:ascii="仿宋_GB2312" w:hAnsi="仿宋" w:eastAsia="仿宋_GB2312" w:cs="宋体"/>
                <w:kern w:val="0"/>
                <w:sz w:val="24"/>
                <w:szCs w:val="24"/>
                <w:shd w:val="clear" w:color="auto" w:fill="FFFFFF"/>
              </w:rPr>
            </w:pP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1</w:t>
            </w:r>
            <w:r>
              <w:rPr>
                <w:rFonts w:hint="eastAsia" w:ascii="仿宋_GB2312" w:hAnsi="仿宋" w:eastAsia="仿宋_GB2312" w:cs="宋体"/>
                <w:kern w:val="0"/>
                <w:sz w:val="24"/>
                <w:szCs w:val="24"/>
                <w:shd w:val="clear" w:color="auto" w:fill="FFFFFF"/>
                <w:lang w:val="en-US" w:eastAsia="zh-CN"/>
              </w:rPr>
              <w:t>4</w:t>
            </w:r>
            <w:r>
              <w:rPr>
                <w:rFonts w:ascii="仿宋_GB2312" w:hAnsi="仿宋" w:eastAsia="仿宋_GB2312" w:cs="宋体"/>
                <w:kern w:val="0"/>
                <w:sz w:val="24"/>
                <w:szCs w:val="24"/>
                <w:shd w:val="clear" w:color="auto" w:fill="FFFFFF"/>
              </w:rPr>
              <w:t>:20-1</w:t>
            </w:r>
            <w:r>
              <w:rPr>
                <w:rFonts w:hint="eastAsia" w:ascii="仿宋_GB2312" w:hAnsi="仿宋" w:eastAsia="仿宋_GB2312" w:cs="宋体"/>
                <w:kern w:val="0"/>
                <w:sz w:val="24"/>
                <w:szCs w:val="24"/>
                <w:shd w:val="clear" w:color="auto" w:fill="FFFFFF"/>
                <w:lang w:val="en-US" w:eastAsia="zh-CN"/>
              </w:rPr>
              <w:t>4</w:t>
            </w:r>
            <w:r>
              <w:rPr>
                <w:rFonts w:ascii="仿宋_GB2312" w:hAnsi="仿宋" w:eastAsia="仿宋_GB2312" w:cs="宋体"/>
                <w:kern w:val="0"/>
                <w:sz w:val="24"/>
                <w:szCs w:val="24"/>
                <w:shd w:val="clear" w:color="auto" w:fill="FFFFFF"/>
              </w:rPr>
              <w:t>:30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第二场入场检查</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赛场</w:t>
            </w:r>
          </w:p>
        </w:tc>
        <w:tc>
          <w:tcPr>
            <w:tcW w:w="2477"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设备工具检查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088" w:type="dxa"/>
            <w:vMerge w:val="continue"/>
            <w:vAlign w:val="center"/>
          </w:tcPr>
          <w:p>
            <w:pPr>
              <w:jc w:val="center"/>
              <w:rPr>
                <w:rFonts w:ascii="仿宋_GB2312" w:hAnsi="仿宋" w:eastAsia="仿宋_GB2312" w:cs="宋体"/>
                <w:kern w:val="0"/>
                <w:sz w:val="24"/>
                <w:szCs w:val="24"/>
                <w:shd w:val="clear" w:color="auto" w:fill="FFFFFF"/>
              </w:rPr>
            </w:pPr>
          </w:p>
        </w:tc>
        <w:tc>
          <w:tcPr>
            <w:tcW w:w="1591" w:type="dxa"/>
            <w:vAlign w:val="center"/>
          </w:tcPr>
          <w:p>
            <w:pPr>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1</w:t>
            </w:r>
            <w:r>
              <w:rPr>
                <w:rFonts w:hint="eastAsia" w:ascii="仿宋_GB2312" w:hAnsi="仿宋" w:eastAsia="仿宋_GB2312" w:cs="宋体"/>
                <w:kern w:val="0"/>
                <w:sz w:val="24"/>
                <w:szCs w:val="24"/>
                <w:shd w:val="clear" w:color="auto" w:fill="FFFFFF"/>
                <w:lang w:val="en-US" w:eastAsia="zh-CN"/>
              </w:rPr>
              <w:t>4</w:t>
            </w:r>
            <w:r>
              <w:rPr>
                <w:rFonts w:ascii="仿宋_GB2312" w:hAnsi="仿宋" w:eastAsia="仿宋_GB2312" w:cs="宋体"/>
                <w:kern w:val="0"/>
                <w:sz w:val="24"/>
                <w:szCs w:val="24"/>
                <w:shd w:val="clear" w:color="auto" w:fill="FFFFFF"/>
              </w:rPr>
              <w:t>:30-1</w:t>
            </w:r>
            <w:r>
              <w:rPr>
                <w:rFonts w:hint="eastAsia" w:ascii="仿宋_GB2312" w:hAnsi="仿宋" w:eastAsia="仿宋_GB2312" w:cs="宋体"/>
                <w:kern w:val="0"/>
                <w:sz w:val="24"/>
                <w:szCs w:val="24"/>
                <w:shd w:val="clear" w:color="auto" w:fill="FFFFFF"/>
                <w:lang w:val="en-US" w:eastAsia="zh-CN"/>
              </w:rPr>
              <w:t>8</w:t>
            </w:r>
            <w:r>
              <w:rPr>
                <w:rFonts w:ascii="仿宋_GB2312" w:hAnsi="仿宋" w:eastAsia="仿宋_GB2312" w:cs="宋体"/>
                <w:kern w:val="0"/>
                <w:sz w:val="24"/>
                <w:szCs w:val="24"/>
                <w:shd w:val="clear" w:color="auto" w:fill="FFFFFF"/>
              </w:rPr>
              <w:t>:30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第二场正式比赛</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学校</w:t>
            </w:r>
          </w:p>
        </w:tc>
        <w:tc>
          <w:tcPr>
            <w:tcW w:w="2477" w:type="dxa"/>
            <w:vAlign w:val="center"/>
          </w:tcPr>
          <w:p>
            <w:pPr>
              <w:ind w:right="-70"/>
              <w:jc w:val="center"/>
              <w:rPr>
                <w:rFonts w:ascii="仿宋_GB2312" w:hAnsi="仿宋" w:eastAsia="仿宋_GB2312" w:cs="宋体"/>
                <w:kern w:val="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088" w:type="dxa"/>
            <w:vMerge w:val="continue"/>
            <w:vAlign w:val="center"/>
          </w:tcPr>
          <w:p>
            <w:pPr>
              <w:jc w:val="center"/>
              <w:rPr>
                <w:rFonts w:ascii="仿宋_GB2312" w:hAnsi="仿宋" w:eastAsia="仿宋_GB2312" w:cs="宋体"/>
                <w:kern w:val="0"/>
                <w:sz w:val="24"/>
                <w:szCs w:val="24"/>
                <w:shd w:val="clear" w:color="auto" w:fill="FFFFFF"/>
              </w:rPr>
            </w:pPr>
          </w:p>
        </w:tc>
        <w:tc>
          <w:tcPr>
            <w:tcW w:w="1591" w:type="dxa"/>
            <w:vAlign w:val="center"/>
          </w:tcPr>
          <w:p>
            <w:pPr>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1</w:t>
            </w:r>
            <w:r>
              <w:rPr>
                <w:rFonts w:hint="eastAsia" w:ascii="仿宋_GB2312" w:hAnsi="仿宋" w:eastAsia="仿宋_GB2312" w:cs="宋体"/>
                <w:kern w:val="0"/>
                <w:sz w:val="24"/>
                <w:szCs w:val="24"/>
                <w:shd w:val="clear" w:color="auto" w:fill="FFFFFF"/>
                <w:lang w:val="en-US" w:eastAsia="zh-CN"/>
              </w:rPr>
              <w:t>8</w:t>
            </w:r>
            <w:r>
              <w:rPr>
                <w:rFonts w:ascii="仿宋_GB2312" w:hAnsi="仿宋" w:eastAsia="仿宋_GB2312" w:cs="宋体"/>
                <w:kern w:val="0"/>
                <w:sz w:val="24"/>
                <w:szCs w:val="24"/>
                <w:shd w:val="clear" w:color="auto" w:fill="FFFFFF"/>
              </w:rPr>
              <w:t>:30-</w:t>
            </w:r>
            <w:r>
              <w:rPr>
                <w:rFonts w:hint="eastAsia" w:ascii="仿宋_GB2312" w:hAnsi="仿宋" w:eastAsia="仿宋_GB2312" w:cs="宋体"/>
                <w:kern w:val="0"/>
                <w:sz w:val="24"/>
                <w:szCs w:val="24"/>
                <w:shd w:val="clear" w:color="auto" w:fill="FFFFFF"/>
                <w:lang w:val="en-US" w:eastAsia="zh-CN"/>
              </w:rPr>
              <w:t>19</w:t>
            </w:r>
            <w:r>
              <w:rPr>
                <w:rFonts w:ascii="仿宋_GB2312" w:hAnsi="仿宋" w:eastAsia="仿宋_GB2312" w:cs="宋体"/>
                <w:kern w:val="0"/>
                <w:sz w:val="24"/>
                <w:szCs w:val="24"/>
                <w:shd w:val="clear" w:color="auto" w:fill="FFFFFF"/>
              </w:rPr>
              <w:t>:30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第二场评分</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学校</w:t>
            </w:r>
          </w:p>
        </w:tc>
        <w:tc>
          <w:tcPr>
            <w:tcW w:w="2477" w:type="dxa"/>
            <w:vAlign w:val="center"/>
          </w:tcPr>
          <w:p>
            <w:pPr>
              <w:ind w:right="-70"/>
              <w:jc w:val="center"/>
              <w:rPr>
                <w:rFonts w:ascii="仿宋_GB2312" w:hAnsi="仿宋" w:eastAsia="仿宋_GB2312" w:cs="宋体"/>
                <w:kern w:val="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088" w:type="dxa"/>
            <w:vMerge w:val="continue"/>
            <w:vAlign w:val="center"/>
          </w:tcPr>
          <w:p>
            <w:pPr>
              <w:jc w:val="center"/>
              <w:rPr>
                <w:rFonts w:ascii="仿宋_GB2312" w:hAnsi="仿宋" w:eastAsia="仿宋_GB2312" w:cs="宋体"/>
                <w:kern w:val="0"/>
                <w:sz w:val="24"/>
                <w:szCs w:val="24"/>
                <w:shd w:val="clear" w:color="auto" w:fill="FFFFFF"/>
              </w:rPr>
            </w:pP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lang w:val="en-US" w:eastAsia="zh-CN"/>
              </w:rPr>
              <w:t>19</w:t>
            </w:r>
            <w:r>
              <w:rPr>
                <w:rFonts w:ascii="仿宋_GB2312" w:hAnsi="仿宋" w:eastAsia="仿宋_GB2312" w:cs="宋体"/>
                <w:kern w:val="0"/>
                <w:sz w:val="24"/>
                <w:szCs w:val="24"/>
                <w:shd w:val="clear" w:color="auto" w:fill="FFFFFF"/>
              </w:rPr>
              <w:t>:30-</w:t>
            </w:r>
            <w:r>
              <w:rPr>
                <w:rFonts w:hint="eastAsia" w:ascii="仿宋_GB2312" w:hAnsi="仿宋" w:eastAsia="仿宋_GB2312" w:cs="宋体"/>
                <w:kern w:val="0"/>
                <w:sz w:val="24"/>
                <w:szCs w:val="24"/>
                <w:shd w:val="clear" w:color="auto" w:fill="FFFFFF"/>
                <w:lang w:val="en-US" w:eastAsia="zh-CN"/>
              </w:rPr>
              <w:t>21</w:t>
            </w:r>
            <w:r>
              <w:rPr>
                <w:rFonts w:ascii="仿宋_GB2312" w:hAnsi="仿宋" w:eastAsia="仿宋_GB2312" w:cs="宋体"/>
                <w:kern w:val="0"/>
                <w:sz w:val="24"/>
                <w:szCs w:val="24"/>
                <w:shd w:val="clear" w:color="auto" w:fill="FFFFFF"/>
              </w:rPr>
              <w:t>:00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统分出成绩</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学校</w:t>
            </w:r>
          </w:p>
        </w:tc>
        <w:tc>
          <w:tcPr>
            <w:tcW w:w="2477"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核查、上报、打印证书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088" w:type="dxa"/>
            <w:vAlign w:val="center"/>
          </w:tcPr>
          <w:p>
            <w:pPr>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lang w:val="en-US" w:eastAsia="zh-CN"/>
              </w:rPr>
              <w:t>2021年04月28日</w:t>
            </w:r>
          </w:p>
        </w:tc>
        <w:tc>
          <w:tcPr>
            <w:tcW w:w="1591" w:type="dxa"/>
            <w:vAlign w:val="center"/>
          </w:tcPr>
          <w:p>
            <w:pPr>
              <w:tabs>
                <w:tab w:val="left" w:pos="2248"/>
              </w:tabs>
              <w:ind w:right="-118" w:rightChars="-56"/>
              <w:jc w:val="center"/>
              <w:rPr>
                <w:rFonts w:ascii="仿宋_GB2312" w:hAnsi="仿宋" w:eastAsia="仿宋_GB2312" w:cs="宋体"/>
                <w:kern w:val="0"/>
                <w:sz w:val="24"/>
                <w:szCs w:val="24"/>
                <w:shd w:val="clear" w:color="auto" w:fill="FFFFFF"/>
              </w:rPr>
            </w:pPr>
            <w:r>
              <w:rPr>
                <w:rFonts w:ascii="仿宋_GB2312" w:hAnsi="仿宋" w:eastAsia="仿宋_GB2312" w:cs="宋体"/>
                <w:kern w:val="0"/>
                <w:sz w:val="24"/>
                <w:szCs w:val="24"/>
                <w:shd w:val="clear" w:color="auto" w:fill="FFFFFF"/>
              </w:rPr>
              <w:t>9:00</w:t>
            </w:r>
          </w:p>
        </w:tc>
        <w:tc>
          <w:tcPr>
            <w:tcW w:w="1952"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闭赛式</w:t>
            </w:r>
          </w:p>
        </w:tc>
        <w:tc>
          <w:tcPr>
            <w:tcW w:w="1476"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学校</w:t>
            </w:r>
          </w:p>
        </w:tc>
        <w:tc>
          <w:tcPr>
            <w:tcW w:w="2477" w:type="dxa"/>
            <w:vAlign w:val="center"/>
          </w:tcPr>
          <w:p>
            <w:pPr>
              <w:ind w:right="-70"/>
              <w:jc w:val="center"/>
              <w:rPr>
                <w:rFonts w:ascii="仿宋_GB2312" w:hAnsi="仿宋" w:eastAsia="仿宋_GB2312" w:cs="宋体"/>
                <w:kern w:val="0"/>
                <w:sz w:val="24"/>
                <w:szCs w:val="24"/>
                <w:shd w:val="clear" w:color="auto" w:fill="FFFFFF"/>
              </w:rPr>
            </w:pPr>
            <w:r>
              <w:rPr>
                <w:rFonts w:hint="eastAsia" w:ascii="仿宋_GB2312" w:hAnsi="仿宋" w:eastAsia="仿宋_GB2312" w:cs="宋体"/>
                <w:kern w:val="0"/>
                <w:sz w:val="24"/>
                <w:szCs w:val="24"/>
                <w:shd w:val="clear" w:color="auto" w:fill="FFFFFF"/>
              </w:rPr>
              <w:t>点评、成绩公布</w:t>
            </w:r>
          </w:p>
        </w:tc>
      </w:tr>
    </w:tbl>
    <w:p>
      <w:pPr>
        <w:pStyle w:val="22"/>
        <w:spacing w:beforeLines="50" w:line="240" w:lineRule="auto"/>
        <w:ind w:firstLine="560" w:firstLineChars="200"/>
        <w:jc w:val="both"/>
        <w:rPr>
          <w:rFonts w:ascii="仿宋_GB2312" w:hAnsi="仿宋" w:eastAsia="仿宋_GB2312" w:cs="仿宋_GB2312"/>
          <w:sz w:val="28"/>
          <w:szCs w:val="28"/>
        </w:rPr>
      </w:pPr>
      <w:r>
        <w:rPr>
          <w:rFonts w:hint="eastAsia" w:ascii="仿宋_GB2312" w:hAnsi="仿宋" w:eastAsia="仿宋_GB2312" w:cs="仿宋_GB2312"/>
          <w:sz w:val="28"/>
          <w:szCs w:val="28"/>
        </w:rPr>
        <w:t>（二）比赛过程如下流程图：</w:t>
      </w:r>
    </w:p>
    <w:p>
      <w:pPr>
        <w:jc w:val="center"/>
        <w:rPr>
          <w:rFonts w:ascii="仿宋_GB2312" w:hAnsi="仿宋" w:eastAsia="仿宋_GB2312" w:cs="Arial"/>
          <w:b/>
          <w:color w:val="000000"/>
          <w:sz w:val="24"/>
          <w:szCs w:val="24"/>
        </w:rPr>
      </w:pPr>
    </w:p>
    <w:p/>
    <w:p>
      <w:pPr>
        <w:pStyle w:val="22"/>
        <w:spacing w:beforeLines="50" w:line="240" w:lineRule="auto"/>
        <w:ind w:firstLine="562" w:firstLineChars="200"/>
        <w:jc w:val="both"/>
        <w:rPr>
          <w:rFonts w:ascii="仿宋_GB2312" w:hAnsi="仿宋_GB2312" w:eastAsia="仿宋_GB2312" w:cs="仿宋_GB2312"/>
          <w:b/>
          <w:bCs/>
          <w:sz w:val="28"/>
          <w:szCs w:val="28"/>
        </w:rPr>
      </w:pPr>
    </w:p>
    <w:p>
      <w:pPr>
        <w:pStyle w:val="22"/>
        <w:spacing w:beforeLines="50" w:line="240" w:lineRule="auto"/>
        <w:ind w:firstLine="482" w:firstLineChars="200"/>
        <w:jc w:val="both"/>
        <w:rPr>
          <w:rFonts w:ascii="仿宋_GB2312" w:hAnsi="仿宋_GB2312" w:eastAsia="仿宋_GB2312" w:cs="仿宋_GB2312"/>
          <w:b/>
          <w:bCs/>
          <w:sz w:val="28"/>
          <w:szCs w:val="28"/>
        </w:rPr>
      </w:pPr>
      <w:r>
        <w:rPr>
          <w:rFonts w:ascii="仿宋_GB2312" w:hAnsi="仿宋" w:eastAsia="仿宋_GB2312" w:cs="Arial"/>
          <w:b/>
          <w:color w:val="000000"/>
        </w:rPr>
        <w:pict>
          <v:rect id="_x0000_s1029" o:spid="_x0000_s1029" o:spt="1" style="position:absolute;left:0pt;margin-left:30.3pt;margin-top:1.6pt;height:42.75pt;width:69.7pt;z-index:251659264;mso-width-relative:page;mso-height-relative:page;" fillcolor="#9CBEE0" filled="f" coordsize="21600,21600">
            <v:path/>
            <v:fill on="f" color2="#BBD5F0" focussize="0,0"/>
            <v:stroke miterlimit="2"/>
            <v:imagedata o:title=""/>
            <o:lock v:ext="edit"/>
            <v:textbox inset="7.21pt,1.27mm,7.21pt,1.27mm">
              <w:txbxContent>
                <w:p>
                  <w:pPr>
                    <w:jc w:val="center"/>
                    <w:rPr>
                      <w:rFonts w:ascii="仿宋_GB2312" w:hAnsi="仿宋" w:eastAsia="仿宋_GB2312" w:cs="Arial"/>
                      <w:color w:val="000000"/>
                      <w:sz w:val="24"/>
                      <w:szCs w:val="24"/>
                    </w:rPr>
                  </w:pPr>
                  <w:r>
                    <w:rPr>
                      <w:rFonts w:hint="eastAsia" w:ascii="仿宋_GB2312" w:hAnsi="仿宋" w:eastAsia="仿宋_GB2312" w:cs="Arial"/>
                      <w:color w:val="000000"/>
                      <w:sz w:val="24"/>
                      <w:szCs w:val="24"/>
                    </w:rPr>
                    <w:t>检录</w:t>
                  </w:r>
                </w:p>
                <w:p>
                  <w:pPr>
                    <w:jc w:val="center"/>
                    <w:rPr>
                      <w:rFonts w:ascii="仿宋_GB2312" w:hAnsi="仿宋" w:eastAsia="仿宋_GB2312" w:cs="Arial"/>
                      <w:color w:val="000000"/>
                      <w:sz w:val="24"/>
                      <w:szCs w:val="24"/>
                    </w:rPr>
                  </w:pPr>
                  <w:r>
                    <w:rPr>
                      <w:rFonts w:hint="eastAsia" w:ascii="仿宋_GB2312" w:hAnsi="仿宋" w:eastAsia="仿宋_GB2312" w:cs="Arial"/>
                      <w:color w:val="000000"/>
                      <w:sz w:val="24"/>
                      <w:szCs w:val="24"/>
                    </w:rPr>
                    <w:t>（查三证）</w:t>
                  </w:r>
                </w:p>
              </w:txbxContent>
            </v:textbox>
          </v:rect>
        </w:pict>
      </w:r>
      <w:r>
        <w:pict>
          <v:shape id="_x0000_s1033" o:spid="_x0000_s1033" o:spt="32" type="#_x0000_t32" style="position:absolute;left:0pt;margin-left:100pt;margin-top:25.6pt;height:0pt;width:22.05pt;z-index:251662336;mso-width-relative:page;mso-height-relative:page;" o:connectortype="straight" filled="f" coordsize="21600,21600">
            <v:path arrowok="t"/>
            <v:fill on="f" focussize="0,0"/>
            <v:stroke endarrow="block"/>
            <v:imagedata o:title=""/>
            <o:lock v:ext="edit"/>
          </v:shape>
        </w:pict>
      </w:r>
      <w:r>
        <w:pict>
          <v:rect id="Rectangle 5" o:spid="_x0000_s1031" o:spt="1" style="position:absolute;left:0pt;margin-left:122.05pt;margin-top:3pt;height:42.75pt;width:112.75pt;z-index:251660288;mso-width-relative:page;mso-height-relative:page;" fillcolor="#9CBEE0" filled="f" coordsize="21600,21600">
            <v:path/>
            <v:fill on="f" color2="#BBD5F0" focussize="0,0"/>
            <v:stroke miterlimit="2"/>
            <v:imagedata o:title=""/>
            <o:lock v:ext="edit"/>
            <v:textbox inset="7.21pt,1.27mm,7.21pt,1.27mm">
              <w:txbxContent>
                <w:p>
                  <w:pPr>
                    <w:jc w:val="center"/>
                    <w:rPr>
                      <w:rFonts w:ascii="仿宋_GB2312" w:hAnsi="仿宋" w:eastAsia="仿宋_GB2312" w:cs="Arial"/>
                      <w:color w:val="000000"/>
                      <w:sz w:val="24"/>
                      <w:szCs w:val="24"/>
                    </w:rPr>
                  </w:pPr>
                  <w:r>
                    <w:rPr>
                      <w:rFonts w:hint="eastAsia" w:ascii="仿宋_GB2312" w:hAnsi="仿宋" w:eastAsia="仿宋_GB2312" w:cs="Arial"/>
                      <w:color w:val="000000"/>
                      <w:sz w:val="24"/>
                      <w:szCs w:val="24"/>
                    </w:rPr>
                    <w:t>一次抽签加密</w:t>
                  </w:r>
                </w:p>
                <w:p>
                  <w:pPr>
                    <w:jc w:val="center"/>
                    <w:rPr>
                      <w:rFonts w:ascii="仿宋_GB2312" w:hAnsi="仿宋" w:eastAsia="仿宋_GB2312" w:cs="Arial"/>
                      <w:color w:val="000000"/>
                      <w:sz w:val="24"/>
                      <w:szCs w:val="24"/>
                    </w:rPr>
                  </w:pPr>
                  <w:r>
                    <w:rPr>
                      <w:rFonts w:hint="eastAsia" w:ascii="仿宋_GB2312" w:hAnsi="仿宋" w:eastAsia="仿宋_GB2312" w:cs="Arial"/>
                      <w:color w:val="000000"/>
                      <w:sz w:val="24"/>
                      <w:szCs w:val="24"/>
                    </w:rPr>
                    <w:t>（确定参赛编号）</w:t>
                  </w:r>
                </w:p>
              </w:txbxContent>
            </v:textbox>
          </v:rect>
        </w:pict>
      </w:r>
      <w:r>
        <w:pict>
          <v:shape id="_x0000_s1032" o:spid="_x0000_s1032" o:spt="32" type="#_x0000_t32" style="position:absolute;left:0pt;margin-left:236.2pt;margin-top:25.6pt;height:0.05pt;width:20.75pt;z-index:251661312;mso-width-relative:page;mso-height-relative:page;" o:connectortype="straight" filled="f" coordsize="21600,21600">
            <v:path arrowok="t"/>
            <v:fill on="f" focussize="0,0"/>
            <v:stroke endarrow="block"/>
            <v:imagedata o:title=""/>
            <o:lock v:ext="edit"/>
          </v:shape>
        </w:pict>
      </w:r>
      <w:r>
        <w:pict>
          <v:rect id="Rectangle 7" o:spid="_x0000_s1034" o:spt="1" style="position:absolute;left:0pt;margin-left:259.1pt;margin-top:1.6pt;height:42.75pt;width:96.75pt;z-index:251663360;mso-width-relative:page;mso-height-relative:page;" fillcolor="#9CBEE0" filled="f" coordsize="21600,21600">
            <v:path/>
            <v:fill on="f" color2="#BBD5F0" focussize="0,0"/>
            <v:stroke miterlimit="2"/>
            <v:imagedata o:title=""/>
            <o:lock v:ext="edit"/>
            <v:textbox inset="7.21pt,1.27mm,7.21pt,1.27mm">
              <w:txbxContent>
                <w:p>
                  <w:pPr>
                    <w:jc w:val="center"/>
                    <w:rPr>
                      <w:rFonts w:ascii="仿宋_GB2312" w:hAnsi="仿宋" w:eastAsia="仿宋_GB2312" w:cs="Arial"/>
                      <w:color w:val="000000"/>
                      <w:sz w:val="24"/>
                      <w:szCs w:val="24"/>
                    </w:rPr>
                  </w:pPr>
                  <w:r>
                    <w:rPr>
                      <w:rFonts w:hint="eastAsia" w:ascii="仿宋_GB2312" w:hAnsi="仿宋" w:eastAsia="仿宋_GB2312" w:cs="Arial"/>
                      <w:color w:val="000000"/>
                      <w:sz w:val="24"/>
                      <w:szCs w:val="24"/>
                    </w:rPr>
                    <w:t>二次抽签加密（确定工位号）</w:t>
                  </w:r>
                </w:p>
              </w:txbxContent>
            </v:textbox>
          </v:rect>
        </w:pict>
      </w:r>
    </w:p>
    <w:p>
      <w:pPr>
        <w:pStyle w:val="22"/>
        <w:spacing w:beforeLines="50" w:line="240" w:lineRule="auto"/>
        <w:ind w:firstLine="562" w:firstLineChars="200"/>
        <w:jc w:val="both"/>
        <w:rPr>
          <w:rFonts w:ascii="仿宋_GB2312" w:hAnsi="仿宋_GB2312" w:eastAsia="仿宋_GB2312" w:cs="仿宋_GB2312"/>
          <w:b/>
          <w:bCs/>
          <w:sz w:val="28"/>
          <w:szCs w:val="28"/>
        </w:rPr>
      </w:pPr>
      <w:r>
        <w:rPr>
          <w:rFonts w:ascii="仿宋_GB2312" w:hAnsi="仿宋_GB2312" w:eastAsia="仿宋_GB2312" w:cs="仿宋_GB2312"/>
          <w:b/>
          <w:bCs/>
          <w:sz w:val="28"/>
          <w:szCs w:val="28"/>
        </w:rPr>
        <w:pict>
          <v:rect id="_x0000_s1058" o:spid="_x0000_s1058" o:spt="1" style="position:absolute;left:0pt;margin-left:217.85pt;margin-top:34.45pt;height:24.75pt;width:153.75pt;z-index:251676672;mso-width-relative:page;mso-height-relative:page;" fillcolor="#9CBEE0" filled="f" coordsize="21600,21600">
            <v:path/>
            <v:fill on="f" color2="#BBD5F0" focussize="0,0"/>
            <v:stroke miterlimit="2"/>
            <v:imagedata o:title=""/>
            <o:lock v:ext="edit"/>
            <v:textbox inset="7.21pt,1.27mm,7.21pt,1.27mm">
              <w:txbxContent>
                <w:p>
                  <w:pPr>
                    <w:jc w:val="center"/>
                    <w:rPr>
                      <w:rFonts w:ascii="仿宋_GB2312" w:hAnsi="仿宋" w:eastAsia="仿宋_GB2312" w:cs="Arial"/>
                      <w:color w:val="000000"/>
                      <w:sz w:val="24"/>
                      <w:szCs w:val="24"/>
                    </w:rPr>
                  </w:pPr>
                  <w:r>
                    <w:rPr>
                      <w:rFonts w:hint="eastAsia" w:ascii="仿宋_GB2312" w:hAnsi="仿宋" w:eastAsia="仿宋_GB2312" w:cs="Arial"/>
                      <w:color w:val="000000"/>
                      <w:sz w:val="24"/>
                      <w:szCs w:val="24"/>
                    </w:rPr>
                    <w:t>赛前各工位确认设备清单</w:t>
                  </w:r>
                </w:p>
              </w:txbxContent>
            </v:textbox>
          </v:rect>
        </w:pict>
      </w:r>
      <w:r>
        <w:rPr>
          <w:rFonts w:ascii="仿宋_GB2312" w:hAnsi="仿宋_GB2312" w:eastAsia="仿宋_GB2312" w:cs="仿宋_GB2312"/>
          <w:b/>
          <w:bCs/>
          <w:sz w:val="28"/>
          <w:szCs w:val="28"/>
        </w:rPr>
        <w:pict>
          <v:shape id="_x0000_s1038" o:spid="_x0000_s1038" o:spt="32" type="#_x0000_t32" style="position:absolute;left:0pt;margin-left:305.6pt;margin-top:13.15pt;height:19.5pt;width:0pt;z-index:251666432;mso-width-relative:page;mso-height-relative:page;" o:connectortype="straight" filled="f" coordsize="21600,21600">
            <v:path arrowok="t"/>
            <v:fill on="f" focussize="0,0"/>
            <v:stroke endarrow="block"/>
            <v:imagedata o:title=""/>
            <o:lock v:ext="edit"/>
          </v:shape>
        </w:pict>
      </w:r>
    </w:p>
    <w:p>
      <w:pPr>
        <w:pStyle w:val="22"/>
        <w:spacing w:beforeLines="50" w:line="240" w:lineRule="auto"/>
        <w:ind w:firstLine="480" w:firstLineChars="200"/>
        <w:jc w:val="both"/>
        <w:rPr>
          <w:rFonts w:ascii="仿宋_GB2312" w:hAnsi="仿宋_GB2312" w:eastAsia="仿宋_GB2312" w:cs="仿宋_GB2312"/>
          <w:b/>
          <w:bCs/>
          <w:sz w:val="28"/>
          <w:szCs w:val="28"/>
        </w:rPr>
      </w:pPr>
      <w:r>
        <w:pict>
          <v:shape id="_x0000_s1063" o:spid="_x0000_s1063" o:spt="32" type="#_x0000_t32" style="position:absolute;left:0pt;margin-left:305.6pt;margin-top:21.9pt;height:26.25pt;width:0pt;z-index:251679744;mso-width-relative:page;mso-height-relative:page;" o:connectortype="straight" filled="f" coordsize="21600,21600">
            <v:path arrowok="t"/>
            <v:fill on="f" focussize="0,0"/>
            <v:stroke endarrow="block"/>
            <v:imagedata o:title=""/>
            <o:lock v:ext="edit"/>
          </v:shape>
        </w:pict>
      </w:r>
      <w:r>
        <w:pict>
          <v:shape id="_x0000_s1053" o:spid="_x0000_s1053" o:spt="32" type="#_x0000_t32" style="position:absolute;left:0pt;margin-left:386.25pt;margin-top:9.4pt;height:71.7pt;width:0pt;z-index:251672576;mso-width-relative:page;mso-height-relative:page;" o:connectortype="straight" filled="f" coordsize="21600,21600">
            <v:path arrowok="t"/>
            <v:fill on="f" focussize="0,0"/>
            <v:stroke/>
            <v:imagedata o:title=""/>
            <o:lock v:ext="edit"/>
          </v:shape>
        </w:pict>
      </w:r>
      <w:r>
        <w:pict>
          <v:shape id="_x0000_s1059" o:spid="_x0000_s1059" o:spt="32" type="#_x0000_t32" style="position:absolute;left:0pt;margin-left:371.6pt;margin-top:9.4pt;height:0.05pt;width:14.65pt;z-index:251677696;mso-width-relative:page;mso-height-relative:page;" o:connectortype="straight" filled="f" coordsize="21600,21600">
            <v:path arrowok="t"/>
            <v:fill on="f" focussize="0,0"/>
            <v:stroke/>
            <v:imagedata o:title=""/>
            <o:lock v:ext="edit"/>
          </v:shape>
        </w:pict>
      </w:r>
    </w:p>
    <w:p>
      <w:pPr>
        <w:pStyle w:val="22"/>
        <w:spacing w:beforeLines="50" w:line="240" w:lineRule="auto"/>
        <w:jc w:val="both"/>
        <w:rPr>
          <w:rFonts w:ascii="仿宋_GB2312" w:hAnsi="仿宋_GB2312" w:eastAsia="仿宋_GB2312" w:cs="仿宋_GB2312"/>
          <w:b/>
          <w:bCs/>
          <w:sz w:val="28"/>
          <w:szCs w:val="28"/>
        </w:rPr>
      </w:pPr>
      <w:r>
        <w:rPr>
          <w:rFonts w:ascii="仿宋_GB2312" w:hAnsi="仿宋_GB2312" w:eastAsia="仿宋_GB2312" w:cs="仿宋_GB2312"/>
          <w:b/>
          <w:bCs/>
          <w:sz w:val="28"/>
          <w:szCs w:val="28"/>
        </w:rPr>
        <w:pict>
          <v:rect id="Rectangle 8" o:spid="_x0000_s1036" o:spt="1" style="position:absolute;left:0pt;margin-left:255.6pt;margin-top:11.65pt;height:22.5pt;width:101.25pt;z-index:251664384;mso-width-relative:page;mso-height-relative:page;" fillcolor="#9CBEE0" filled="f" coordsize="21600,21600">
            <v:path/>
            <v:fill on="f" color2="#BBD5F0" focussize="0,0"/>
            <v:stroke miterlimit="2"/>
            <v:imagedata o:title=""/>
            <o:lock v:ext="edit"/>
            <v:textbox inset="7.21pt,1.27mm,7.21pt,1.27mm">
              <w:txbxContent>
                <w:p>
                  <w:pPr>
                    <w:jc w:val="center"/>
                    <w:rPr>
                      <w:rFonts w:ascii="仿宋_GB2312" w:hAnsi="仿宋" w:eastAsia="仿宋_GB2312" w:cs="Arial"/>
                      <w:color w:val="000000"/>
                      <w:sz w:val="24"/>
                      <w:szCs w:val="24"/>
                    </w:rPr>
                  </w:pPr>
                  <w:r>
                    <w:rPr>
                      <w:rFonts w:hint="eastAsia" w:ascii="仿宋_GB2312" w:hAnsi="仿宋" w:eastAsia="仿宋_GB2312" w:cs="Arial"/>
                      <w:color w:val="000000"/>
                      <w:sz w:val="24"/>
                      <w:szCs w:val="24"/>
                    </w:rPr>
                    <w:t>第一场正式比赛</w:t>
                  </w:r>
                </w:p>
              </w:txbxContent>
            </v:textbox>
          </v:rect>
        </w:pict>
      </w:r>
      <w:r>
        <w:pict>
          <v:shape id="_x0000_s1066" o:spid="_x0000_s1066" o:spt="32" type="#_x0000_t32" style="position:absolute;left:0pt;margin-left:356.95pt;margin-top:21.2pt;height:0.05pt;width:13.25pt;z-index:251681792;mso-width-relative:page;mso-height-relative:page;" o:connectortype="straight" filled="f" coordsize="21600,21600">
            <v:path arrowok="t"/>
            <v:fill on="f" focussize="0,0"/>
            <v:stroke/>
            <v:imagedata o:title=""/>
            <o:lock v:ext="edit"/>
          </v:shape>
        </w:pict>
      </w:r>
      <w:r>
        <w:rPr>
          <w:rFonts w:ascii="仿宋_GB2312" w:hAnsi="仿宋_GB2312" w:eastAsia="仿宋_GB2312" w:cs="仿宋_GB2312"/>
          <w:b/>
          <w:bCs/>
          <w:sz w:val="28"/>
          <w:szCs w:val="28"/>
        </w:rPr>
        <w:pict>
          <v:shape id="_x0000_s1065" o:spid="_x0000_s1065" o:spt="32" type="#_x0000_t32" style="position:absolute;left:0pt;margin-left:370.1pt;margin-top:22.15pt;height:36pt;width:0pt;z-index:251680768;mso-width-relative:page;mso-height-relative:page;" o:connectortype="straight" filled="f" coordsize="21600,21600">
            <v:path arrowok="t"/>
            <v:fill on="f" focussize="0,0"/>
            <v:stroke/>
            <v:imagedata o:title=""/>
            <o:lock v:ext="edit"/>
          </v:shape>
        </w:pict>
      </w:r>
      <w:r>
        <w:rPr>
          <w:rFonts w:ascii="仿宋_GB2312" w:hAnsi="仿宋_GB2312" w:eastAsia="仿宋_GB2312" w:cs="仿宋_GB2312"/>
          <w:b/>
          <w:bCs/>
          <w:sz w:val="28"/>
          <w:szCs w:val="28"/>
        </w:rPr>
        <w:pict>
          <v:rect id="_x0000_s1040" o:spid="_x0000_s1040" o:spt="1" style="position:absolute;left:0pt;margin-left:86.6pt;margin-top:20.65pt;height:43.5pt;width:131.25pt;z-index:251667456;mso-width-relative:page;mso-height-relative:page;" fillcolor="#9CBEE0" filled="f" coordsize="21600,21600">
            <v:path/>
            <v:fill on="f" color2="#BBD5F0" focussize="0,0"/>
            <v:stroke miterlimit="2"/>
            <v:imagedata o:title=""/>
            <o:lock v:ext="edit"/>
            <v:textbox inset="7.21pt,1.27mm,7.21pt,1.27mm">
              <w:txbxContent>
                <w:p>
                  <w:pPr>
                    <w:jc w:val="center"/>
                    <w:rPr>
                      <w:rFonts w:ascii="仿宋_GB2312" w:hAnsi="仿宋" w:eastAsia="仿宋_GB2312" w:cs="Arial"/>
                      <w:color w:val="000000"/>
                      <w:sz w:val="24"/>
                      <w:szCs w:val="24"/>
                    </w:rPr>
                  </w:pPr>
                  <w:r>
                    <w:rPr>
                      <w:rFonts w:hint="eastAsia" w:ascii="仿宋_GB2312" w:hAnsi="仿宋" w:eastAsia="仿宋_GB2312" w:cs="Arial"/>
                      <w:color w:val="000000"/>
                      <w:sz w:val="24"/>
                      <w:szCs w:val="24"/>
                    </w:rPr>
                    <w:t>比赛结束</w:t>
                  </w:r>
                </w:p>
                <w:p>
                  <w:pPr>
                    <w:jc w:val="center"/>
                    <w:rPr>
                      <w:rFonts w:ascii="仿宋_GB2312" w:hAnsi="仿宋" w:eastAsia="仿宋_GB2312" w:cs="Arial"/>
                      <w:color w:val="000000"/>
                      <w:sz w:val="24"/>
                      <w:szCs w:val="24"/>
                    </w:rPr>
                  </w:pPr>
                  <w:r>
                    <w:rPr>
                      <w:rFonts w:hint="eastAsia" w:ascii="仿宋_GB2312" w:hAnsi="仿宋" w:eastAsia="仿宋_GB2312" w:cs="Arial"/>
                      <w:color w:val="000000"/>
                      <w:sz w:val="24"/>
                      <w:szCs w:val="24"/>
                    </w:rPr>
                    <w:t>（一、二次解密成绩）</w:t>
                  </w:r>
                </w:p>
              </w:txbxContent>
            </v:textbox>
          </v:rect>
        </w:pict>
      </w:r>
      <w:r>
        <w:rPr>
          <w:rFonts w:ascii="仿宋_GB2312" w:hAnsi="仿宋_GB2312" w:eastAsia="仿宋_GB2312" w:cs="仿宋_GB2312"/>
          <w:b/>
          <w:bCs/>
          <w:sz w:val="28"/>
          <w:szCs w:val="28"/>
        </w:rPr>
        <w:pict>
          <v:shape id="_x0000_s1054" o:spid="_x0000_s1054" o:spt="32" type="#_x0000_t32" style="position:absolute;left:0pt;margin-left:242.6pt;margin-top:19.9pt;height:0pt;width:11.55pt;z-index:251673600;mso-width-relative:page;mso-height-relative:page;" o:connectortype="straight" filled="f" coordsize="21600,21600">
            <v:path arrowok="t"/>
            <v:fill on="f" focussize="0,0"/>
            <v:stroke/>
            <v:imagedata o:title=""/>
            <o:lock v:ext="edit"/>
          </v:shape>
        </w:pict>
      </w:r>
      <w:r>
        <w:rPr>
          <w:rFonts w:ascii="仿宋_GB2312" w:hAnsi="仿宋_GB2312" w:eastAsia="仿宋_GB2312" w:cs="仿宋_GB2312"/>
          <w:b/>
          <w:bCs/>
          <w:sz w:val="28"/>
          <w:szCs w:val="28"/>
        </w:rPr>
        <w:pict>
          <v:shape id="_x0000_s1051" o:spid="_x0000_s1051" o:spt="32" type="#_x0000_t32" style="position:absolute;left:0pt;margin-left:242.6pt;margin-top:20.65pt;height:36pt;width:0pt;z-index:251671552;mso-width-relative:page;mso-height-relative:page;" o:connectortype="straight" filled="f" coordsize="21600,21600">
            <v:path arrowok="t"/>
            <v:fill on="f" focussize="0,0"/>
            <v:stroke/>
            <v:imagedata o:title=""/>
            <o:lock v:ext="edit"/>
          </v:shape>
        </w:pict>
      </w:r>
    </w:p>
    <w:p>
      <w:pPr>
        <w:pStyle w:val="22"/>
        <w:spacing w:beforeLines="50" w:line="240" w:lineRule="auto"/>
        <w:ind w:firstLine="562" w:firstLineChars="200"/>
        <w:jc w:val="both"/>
        <w:rPr>
          <w:rFonts w:ascii="仿宋_GB2312" w:hAnsi="仿宋_GB2312" w:eastAsia="仿宋_GB2312" w:cs="仿宋_GB2312"/>
          <w:b/>
          <w:bCs/>
          <w:sz w:val="28"/>
          <w:szCs w:val="28"/>
        </w:rPr>
      </w:pPr>
      <w:r>
        <w:rPr>
          <w:rFonts w:ascii="仿宋_GB2312" w:hAnsi="仿宋_GB2312" w:eastAsia="仿宋_GB2312" w:cs="仿宋_GB2312"/>
          <w:b/>
          <w:bCs/>
          <w:sz w:val="28"/>
          <w:szCs w:val="28"/>
        </w:rPr>
        <w:pict>
          <v:rect id="_x0000_s1041" o:spid="_x0000_s1041" o:spt="1" style="position:absolute;left:0pt;margin-left:255.6pt;margin-top:8.65pt;height:22.5pt;width:101.25pt;z-index:251668480;mso-width-relative:page;mso-height-relative:page;" fillcolor="#9CBEE0" filled="f" coordsize="21600,21600">
            <v:path/>
            <v:fill on="f" color2="#BBD5F0" focussize="0,0"/>
            <v:stroke miterlimit="2"/>
            <v:imagedata o:title=""/>
            <o:lock v:ext="edit"/>
            <v:textbox inset="7.21pt,1.27mm,7.21pt,1.27mm">
              <w:txbxContent>
                <w:p>
                  <w:pPr>
                    <w:jc w:val="center"/>
                    <w:rPr>
                      <w:rFonts w:ascii="仿宋_GB2312" w:hAnsi="仿宋" w:eastAsia="仿宋_GB2312" w:cs="Arial"/>
                      <w:color w:val="000000"/>
                      <w:sz w:val="24"/>
                      <w:szCs w:val="24"/>
                    </w:rPr>
                  </w:pPr>
                  <w:r>
                    <w:rPr>
                      <w:rFonts w:hint="eastAsia" w:ascii="仿宋_GB2312" w:hAnsi="仿宋" w:eastAsia="仿宋_GB2312" w:cs="Arial"/>
                      <w:color w:val="000000"/>
                      <w:sz w:val="24"/>
                      <w:szCs w:val="24"/>
                    </w:rPr>
                    <w:t>第二场正式比赛</w:t>
                  </w:r>
                </w:p>
              </w:txbxContent>
            </v:textbox>
          </v:rect>
        </w:pict>
      </w:r>
      <w:r>
        <w:pict>
          <v:shape id="_x0000_s1045" o:spid="_x0000_s1045" o:spt="32" type="#_x0000_t32" style="position:absolute;left:0pt;margin-left:356.85pt;margin-top:19.9pt;height:0.05pt;width:13.25pt;z-index:251669504;mso-width-relative:page;mso-height-relative:page;" o:connectortype="straight" filled="f" coordsize="21600,21600">
            <v:path arrowok="t"/>
            <v:fill on="f" focussize="0,0"/>
            <v:stroke/>
            <v:imagedata o:title=""/>
            <o:lock v:ext="edit"/>
          </v:shape>
        </w:pict>
      </w:r>
      <w:r>
        <w:rPr>
          <w:rFonts w:ascii="仿宋_GB2312" w:hAnsi="仿宋_GB2312" w:eastAsia="仿宋_GB2312" w:cs="仿宋_GB2312"/>
          <w:b/>
          <w:bCs/>
          <w:sz w:val="28"/>
          <w:szCs w:val="28"/>
        </w:rPr>
        <w:pict>
          <v:shape id="_x0000_s1061" o:spid="_x0000_s1061" o:spt="32" type="#_x0000_t32" style="position:absolute;left:0pt;flip:x;margin-left:370.5pt;margin-top:3.1pt;height:0pt;width:15.75pt;z-index:251678720;mso-width-relative:page;mso-height-relative:page;" o:connectortype="straight" filled="f" coordsize="21600,21600">
            <v:path arrowok="t"/>
            <v:fill on="f" focussize="0,0"/>
            <v:stroke endarrow="block"/>
            <v:imagedata o:title=""/>
            <o:lock v:ext="edit"/>
          </v:shape>
        </w:pict>
      </w:r>
      <w:r>
        <w:rPr>
          <w:rFonts w:ascii="仿宋_GB2312" w:hAnsi="仿宋_GB2312" w:eastAsia="仿宋_GB2312" w:cs="仿宋_GB2312"/>
          <w:b/>
          <w:bCs/>
          <w:sz w:val="28"/>
          <w:szCs w:val="28"/>
        </w:rPr>
        <w:pict>
          <v:shape id="_x0000_s1056" o:spid="_x0000_s1056" o:spt="32" type="#_x0000_t32" style="position:absolute;left:0pt;margin-left:148.85pt;margin-top:25.15pt;height:28.5pt;width:0.75pt;z-index:251674624;mso-width-relative:page;mso-height-relative:page;" o:connectortype="straight" filled="f" coordsize="21600,21600">
            <v:path arrowok="t"/>
            <v:fill on="f" focussize="0,0"/>
            <v:stroke endarrow="block"/>
            <v:imagedata o:title=""/>
            <o:lock v:ext="edit"/>
          </v:shape>
        </w:pict>
      </w:r>
      <w:r>
        <w:rPr>
          <w:rFonts w:ascii="仿宋_GB2312" w:hAnsi="仿宋_GB2312" w:eastAsia="仿宋_GB2312" w:cs="仿宋_GB2312"/>
          <w:b/>
          <w:bCs/>
          <w:sz w:val="28"/>
          <w:szCs w:val="28"/>
        </w:rPr>
        <w:pict>
          <v:shape id="_x0000_s1037" o:spid="_x0000_s1037" o:spt="32" type="#_x0000_t32" style="position:absolute;left:0pt;flip:x;margin-left:217.85pt;margin-top:1.15pt;height:0pt;width:24.75pt;z-index:251665408;mso-width-relative:page;mso-height-relative:page;" o:connectortype="straight" filled="f" coordsize="21600,21600">
            <v:path arrowok="t"/>
            <v:fill on="f" focussize="0,0"/>
            <v:stroke endarrow="block"/>
            <v:imagedata o:title=""/>
            <o:lock v:ext="edit"/>
          </v:shape>
        </w:pict>
      </w:r>
      <w:r>
        <w:rPr>
          <w:rFonts w:ascii="仿宋_GB2312" w:hAnsi="仿宋_GB2312" w:eastAsia="仿宋_GB2312" w:cs="仿宋_GB2312"/>
          <w:b/>
          <w:bCs/>
          <w:sz w:val="28"/>
          <w:szCs w:val="28"/>
        </w:rPr>
        <w:pict>
          <v:shape id="_x0000_s1050" o:spid="_x0000_s1050" o:spt="32" type="#_x0000_t32" style="position:absolute;left:0pt;flip:x;margin-left:242.6pt;margin-top:17.65pt;height:0.75pt;width:12pt;z-index:251670528;mso-width-relative:page;mso-height-relative:page;" o:connectortype="straight" filled="f" coordsize="21600,21600">
            <v:path arrowok="t"/>
            <v:fill on="f" focussize="0,0"/>
            <v:stroke/>
            <v:imagedata o:title=""/>
            <o:lock v:ext="edit"/>
          </v:shape>
        </w:pict>
      </w:r>
    </w:p>
    <w:p>
      <w:pPr>
        <w:pStyle w:val="22"/>
        <w:spacing w:beforeLines="50" w:line="240" w:lineRule="auto"/>
        <w:ind w:firstLine="562" w:firstLineChars="200"/>
        <w:jc w:val="both"/>
        <w:rPr>
          <w:rFonts w:ascii="仿宋_GB2312" w:hAnsi="仿宋_GB2312" w:eastAsia="仿宋_GB2312" w:cs="仿宋_GB2312"/>
          <w:b/>
          <w:bCs/>
          <w:sz w:val="28"/>
          <w:szCs w:val="28"/>
        </w:rPr>
      </w:pPr>
      <w:r>
        <w:rPr>
          <w:rFonts w:ascii="仿宋_GB2312" w:hAnsi="仿宋_GB2312" w:eastAsia="仿宋_GB2312" w:cs="仿宋_GB2312"/>
          <w:b/>
          <w:bCs/>
          <w:sz w:val="28"/>
          <w:szCs w:val="28"/>
        </w:rPr>
        <w:pict>
          <v:rect id="_x0000_s1057" o:spid="_x0000_s1057" o:spt="1" style="position:absolute;left:0pt;margin-left:94.85pt;margin-top:16.4pt;height:68.25pt;width:114pt;z-index:251675648;mso-width-relative:page;mso-height-relative:page;" fillcolor="#9CBEE0" filled="f" coordsize="21600,21600">
            <v:path/>
            <v:fill on="f" color2="#BBD5F0" focussize="0,0"/>
            <v:stroke miterlimit="2"/>
            <v:imagedata o:title=""/>
            <o:lock v:ext="edit"/>
            <v:textbox inset="7.21pt,1.27mm,7.21pt,1.27mm">
              <w:txbxContent>
                <w:p>
                  <w:pPr>
                    <w:ind w:firstLine="235" w:firstLineChars="98"/>
                    <w:rPr>
                      <w:rFonts w:ascii="仿宋_GB2312" w:hAnsi="仿宋" w:eastAsia="仿宋_GB2312" w:cs="Arial"/>
                      <w:color w:val="000000"/>
                      <w:sz w:val="24"/>
                      <w:szCs w:val="24"/>
                    </w:rPr>
                  </w:pPr>
                  <w:r>
                    <w:rPr>
                      <w:rFonts w:hint="eastAsia" w:ascii="仿宋_GB2312" w:hAnsi="仿宋" w:eastAsia="仿宋_GB2312" w:cs="Arial"/>
                      <w:color w:val="000000"/>
                      <w:sz w:val="24"/>
                      <w:szCs w:val="24"/>
                    </w:rPr>
                    <w:t>公布比赛结果</w:t>
                  </w:r>
                </w:p>
                <w:p>
                  <w:pPr>
                    <w:ind w:firstLine="117" w:firstLineChars="49"/>
                    <w:rPr>
                      <w:rFonts w:ascii="仿宋_GB2312" w:hAnsi="仿宋" w:eastAsia="仿宋_GB2312" w:cs="Arial"/>
                      <w:color w:val="000000"/>
                      <w:sz w:val="24"/>
                      <w:szCs w:val="24"/>
                    </w:rPr>
                  </w:pPr>
                  <w:r>
                    <w:rPr>
                      <w:rFonts w:hint="eastAsia" w:ascii="仿宋_GB2312" w:hAnsi="仿宋" w:eastAsia="仿宋_GB2312" w:cs="Arial"/>
                      <w:color w:val="000000"/>
                      <w:sz w:val="24"/>
                      <w:szCs w:val="24"/>
                    </w:rPr>
                    <w:t>（当天纸质公示，无异议后次日闭幕式公布）</w:t>
                  </w:r>
                </w:p>
                <w:p>
                  <w:pPr>
                    <w:jc w:val="center"/>
                    <w:rPr>
                      <w:rFonts w:ascii="仿宋_GB2312" w:hAnsi="仿宋" w:eastAsia="仿宋_GB2312" w:cs="Arial"/>
                      <w:b/>
                      <w:color w:val="000000"/>
                      <w:sz w:val="24"/>
                      <w:szCs w:val="24"/>
                    </w:rPr>
                  </w:pPr>
                </w:p>
              </w:txbxContent>
            </v:textbox>
          </v:rect>
        </w:pict>
      </w:r>
    </w:p>
    <w:p>
      <w:pPr>
        <w:pStyle w:val="22"/>
        <w:spacing w:beforeLines="50" w:line="240" w:lineRule="auto"/>
        <w:jc w:val="both"/>
        <w:rPr>
          <w:rFonts w:ascii="仿宋_GB2312" w:hAnsi="仿宋_GB2312" w:eastAsia="仿宋_GB2312" w:cs="仿宋_GB2312"/>
          <w:b/>
          <w:bCs/>
          <w:sz w:val="28"/>
          <w:szCs w:val="28"/>
        </w:rPr>
      </w:pPr>
    </w:p>
    <w:p>
      <w:pPr>
        <w:pStyle w:val="22"/>
        <w:spacing w:beforeLines="50" w:line="560" w:lineRule="exact"/>
        <w:ind w:firstLine="689" w:firstLineChars="245"/>
        <w:jc w:val="both"/>
        <w:rPr>
          <w:rFonts w:ascii="仿宋_GB2312" w:hAnsi="仿宋_GB2312" w:eastAsia="仿宋_GB2312" w:cs="仿宋_GB2312"/>
          <w:b/>
          <w:bCs/>
          <w:sz w:val="28"/>
          <w:szCs w:val="28"/>
        </w:rPr>
      </w:pPr>
    </w:p>
    <w:p>
      <w:pPr>
        <w:pStyle w:val="22"/>
        <w:spacing w:beforeLines="50" w:line="560" w:lineRule="exact"/>
        <w:ind w:firstLine="689" w:firstLineChars="245"/>
        <w:jc w:val="both"/>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六、竞赛赛卷</w:t>
      </w:r>
    </w:p>
    <w:p>
      <w:pPr>
        <w:spacing w:line="560" w:lineRule="exact"/>
        <w:ind w:firstLine="560" w:firstLineChars="200"/>
        <w:rPr>
          <w:rFonts w:ascii="仿宋_GB2312" w:hAnsi="仿宋_GB2312" w:eastAsia="仿宋_GB2312" w:cs="仿宋_GB2312"/>
          <w:sz w:val="28"/>
          <w:szCs w:val="28"/>
        </w:rPr>
      </w:pPr>
      <w:r>
        <w:rPr>
          <w:rFonts w:hint="eastAsia" w:ascii="仿宋_GB2312" w:hAnsi="仿宋" w:eastAsia="仿宋_GB2312" w:cs="仿宋_GB2312"/>
          <w:kern w:val="0"/>
          <w:sz w:val="28"/>
          <w:szCs w:val="28"/>
        </w:rPr>
        <w:t>（</w:t>
      </w:r>
      <w:r>
        <w:rPr>
          <w:rFonts w:hint="eastAsia" w:ascii="仿宋_GB2312" w:hAnsi="仿宋" w:eastAsia="仿宋_GB2312" w:cs="仿宋_GB2312"/>
          <w:kern w:val="0"/>
          <w:sz w:val="28"/>
          <w:szCs w:val="28"/>
          <w:lang w:val="en-US" w:eastAsia="zh-CN"/>
        </w:rPr>
        <w:t>一</w:t>
      </w:r>
      <w:r>
        <w:rPr>
          <w:rFonts w:hint="eastAsia" w:ascii="仿宋_GB2312" w:hAnsi="仿宋" w:eastAsia="仿宋_GB2312" w:cs="仿宋_GB2312"/>
          <w:kern w:val="0"/>
          <w:sz w:val="28"/>
          <w:szCs w:val="28"/>
        </w:rPr>
        <w:t>）</w:t>
      </w:r>
      <w:r>
        <w:rPr>
          <w:rFonts w:hint="eastAsia" w:ascii="仿宋_GB2312" w:hAnsi="Arial Narrow" w:eastAsia="仿宋_GB2312"/>
          <w:sz w:val="28"/>
          <w:szCs w:val="28"/>
        </w:rPr>
        <w:t>正式赛卷于比赛前</w:t>
      </w:r>
      <w:r>
        <w:rPr>
          <w:rFonts w:hint="eastAsia" w:ascii="仿宋_GB2312" w:hAnsi="Arial Narrow" w:eastAsia="仿宋_GB2312"/>
          <w:sz w:val="28"/>
          <w:szCs w:val="28"/>
          <w:lang w:val="en-US" w:eastAsia="zh-CN"/>
        </w:rPr>
        <w:t>一</w:t>
      </w:r>
      <w:r>
        <w:rPr>
          <w:rFonts w:hint="eastAsia" w:ascii="仿宋_GB2312" w:hAnsi="Arial Narrow" w:eastAsia="仿宋_GB2312"/>
          <w:sz w:val="28"/>
          <w:szCs w:val="28"/>
        </w:rPr>
        <w:t>天内，把赛卷随机排序后，在监督组的监督下，由裁判长指定相关人员抽取正式赛卷与备用赛卷。</w:t>
      </w:r>
    </w:p>
    <w:p>
      <w:pPr>
        <w:spacing w:line="560" w:lineRule="exact"/>
        <w:ind w:firstLine="560" w:firstLineChars="200"/>
        <w:rPr>
          <w:rFonts w:ascii="仿宋_GB2312" w:hAnsi="仿宋" w:eastAsia="仿宋_GB2312"/>
          <w:sz w:val="28"/>
          <w:szCs w:val="28"/>
        </w:rPr>
      </w:pPr>
      <w:r>
        <w:rPr>
          <w:rFonts w:hint="eastAsia" w:ascii="仿宋_GB2312" w:hAnsi="仿宋" w:eastAsia="仿宋_GB2312" w:cs="仿宋_GB2312"/>
          <w:kern w:val="0"/>
          <w:sz w:val="28"/>
          <w:szCs w:val="28"/>
        </w:rPr>
        <w:t>（</w:t>
      </w:r>
      <w:r>
        <w:rPr>
          <w:rFonts w:hint="eastAsia" w:ascii="仿宋_GB2312" w:hAnsi="仿宋" w:eastAsia="仿宋_GB2312" w:cs="仿宋_GB2312"/>
          <w:kern w:val="0"/>
          <w:sz w:val="28"/>
          <w:szCs w:val="28"/>
          <w:lang w:val="en-US" w:eastAsia="zh-CN"/>
        </w:rPr>
        <w:t>二</w:t>
      </w:r>
      <w:r>
        <w:rPr>
          <w:rFonts w:hint="eastAsia" w:ascii="仿宋_GB2312" w:hAnsi="仿宋" w:eastAsia="仿宋_GB2312" w:cs="仿宋_GB2312"/>
          <w:kern w:val="0"/>
          <w:sz w:val="28"/>
          <w:szCs w:val="28"/>
        </w:rPr>
        <w:t>）</w:t>
      </w:r>
      <w:r>
        <w:rPr>
          <w:rFonts w:hint="eastAsia" w:ascii="仿宋_GB2312" w:hAnsi="仿宋" w:eastAsia="仿宋_GB2312"/>
          <w:sz w:val="28"/>
          <w:szCs w:val="28"/>
        </w:rPr>
        <w:t>赛卷组卷专家及相关人员，与赛项执委会签署保密协议，在赛项监督人员的监护下开展工作，赛项监督人员不参与涉及到竞赛内容的具体事务。</w:t>
      </w:r>
    </w:p>
    <w:p>
      <w:pPr>
        <w:pStyle w:val="22"/>
        <w:spacing w:line="560" w:lineRule="exact"/>
        <w:ind w:firstLine="562" w:firstLineChars="200"/>
        <w:jc w:val="both"/>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七、竞赛规则</w:t>
      </w:r>
    </w:p>
    <w:p>
      <w:pPr>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竞赛规则以</w:t>
      </w:r>
      <w:r>
        <w:rPr>
          <w:rFonts w:ascii="仿宋_GB2312" w:eastAsia="仿宋_GB2312"/>
          <w:sz w:val="28"/>
          <w:szCs w:val="28"/>
        </w:rPr>
        <w:t>20</w:t>
      </w:r>
      <w:r>
        <w:rPr>
          <w:rFonts w:hint="eastAsia" w:ascii="仿宋_GB2312" w:eastAsia="仿宋_GB2312"/>
          <w:sz w:val="28"/>
          <w:szCs w:val="28"/>
          <w:lang w:val="en-US" w:eastAsia="zh-CN"/>
        </w:rPr>
        <w:t>21</w:t>
      </w:r>
      <w:r>
        <w:rPr>
          <w:rFonts w:hint="eastAsia" w:ascii="仿宋_GB2312" w:eastAsia="仿宋_GB2312"/>
          <w:sz w:val="28"/>
          <w:szCs w:val="28"/>
        </w:rPr>
        <w:t>年全国职业院校技能大赛制度为准，如赛项规程与</w:t>
      </w:r>
      <w:r>
        <w:rPr>
          <w:rFonts w:ascii="仿宋_GB2312" w:eastAsia="仿宋_GB2312"/>
          <w:sz w:val="28"/>
          <w:szCs w:val="28"/>
        </w:rPr>
        <w:t>20</w:t>
      </w:r>
      <w:r>
        <w:rPr>
          <w:rFonts w:hint="eastAsia" w:ascii="仿宋_GB2312" w:eastAsia="仿宋_GB2312"/>
          <w:sz w:val="28"/>
          <w:szCs w:val="28"/>
          <w:lang w:val="en-US" w:eastAsia="zh-CN"/>
        </w:rPr>
        <w:t>21</w:t>
      </w:r>
      <w:r>
        <w:rPr>
          <w:rFonts w:hint="eastAsia" w:ascii="仿宋_GB2312" w:eastAsia="仿宋_GB2312"/>
          <w:sz w:val="28"/>
          <w:szCs w:val="28"/>
        </w:rPr>
        <w:t>年大赛制度有冲突的，按</w:t>
      </w:r>
      <w:r>
        <w:rPr>
          <w:rFonts w:ascii="仿宋_GB2312" w:eastAsia="仿宋_GB2312"/>
          <w:sz w:val="28"/>
          <w:szCs w:val="28"/>
        </w:rPr>
        <w:t>20</w:t>
      </w:r>
      <w:r>
        <w:rPr>
          <w:rFonts w:hint="eastAsia" w:ascii="仿宋_GB2312" w:eastAsia="仿宋_GB2312"/>
          <w:sz w:val="28"/>
          <w:szCs w:val="28"/>
          <w:lang w:val="en-US" w:eastAsia="zh-CN"/>
        </w:rPr>
        <w:t>21</w:t>
      </w:r>
      <w:r>
        <w:rPr>
          <w:rFonts w:hint="eastAsia" w:ascii="仿宋_GB2312" w:eastAsia="仿宋_GB2312"/>
          <w:sz w:val="28"/>
          <w:szCs w:val="28"/>
        </w:rPr>
        <w:t>年大赛制度的规定执行。</w:t>
      </w:r>
    </w:p>
    <w:p>
      <w:pPr>
        <w:snapToGrid w:val="0"/>
        <w:spacing w:line="560" w:lineRule="exact"/>
        <w:ind w:firstLine="560" w:firstLineChars="200"/>
        <w:rPr>
          <w:rFonts w:ascii="仿宋_GB2312" w:eastAsia="仿宋_GB2312"/>
          <w:sz w:val="28"/>
          <w:szCs w:val="28"/>
        </w:rPr>
      </w:pPr>
      <w:r>
        <w:rPr>
          <w:rFonts w:hint="eastAsia" w:ascii="仿宋_GB2312" w:hAnsi="仿宋" w:eastAsia="仿宋_GB2312" w:cs="仿宋_GB2312"/>
          <w:kern w:val="0"/>
          <w:sz w:val="28"/>
          <w:szCs w:val="28"/>
        </w:rPr>
        <w:t>（一）</w:t>
      </w:r>
      <w:r>
        <w:rPr>
          <w:rFonts w:hint="eastAsia" w:ascii="仿宋_GB2312" w:eastAsia="仿宋_GB2312"/>
          <w:sz w:val="28"/>
          <w:szCs w:val="28"/>
        </w:rPr>
        <w:t>参赛资格</w:t>
      </w:r>
    </w:p>
    <w:p>
      <w:pPr>
        <w:adjustRightInd w:val="0"/>
        <w:snapToGrid w:val="0"/>
        <w:spacing w:line="540" w:lineRule="exact"/>
        <w:ind w:firstLine="560" w:firstLineChars="200"/>
        <w:rPr>
          <w:rFonts w:hint="eastAsia" w:ascii="仿宋_GB2312" w:hAnsi="仿宋" w:eastAsia="仿宋_GB2312" w:cs="仿宋_GB2312"/>
          <w:sz w:val="28"/>
          <w:szCs w:val="28"/>
        </w:rPr>
      </w:pPr>
      <w:r>
        <w:rPr>
          <w:rFonts w:ascii="仿宋_GB2312" w:eastAsia="仿宋_GB2312"/>
          <w:sz w:val="28"/>
          <w:szCs w:val="28"/>
        </w:rPr>
        <w:t>1.</w:t>
      </w:r>
      <w:r>
        <w:rPr>
          <w:rFonts w:hint="eastAsia" w:ascii="仿宋_GB2312" w:hAnsi="仿宋" w:eastAsia="仿宋_GB2312" w:cs="仿宋_GB2312"/>
          <w:sz w:val="28"/>
          <w:szCs w:val="28"/>
        </w:rPr>
        <w:t xml:space="preserve"> 本赛项为团体赛，每个参赛队由</w:t>
      </w:r>
      <w:r>
        <w:rPr>
          <w:rFonts w:ascii="仿宋_GB2312" w:hAnsi="仿宋" w:eastAsia="仿宋_GB2312" w:cs="仿宋_GB2312"/>
          <w:sz w:val="28"/>
          <w:szCs w:val="28"/>
        </w:rPr>
        <w:t>3</w:t>
      </w:r>
      <w:r>
        <w:rPr>
          <w:rFonts w:hint="eastAsia" w:ascii="仿宋_GB2312" w:hAnsi="仿宋" w:eastAsia="仿宋_GB2312" w:cs="仿宋_GB2312"/>
          <w:sz w:val="28"/>
          <w:szCs w:val="28"/>
        </w:rPr>
        <w:t>名</w:t>
      </w:r>
      <w:r>
        <w:rPr>
          <w:rFonts w:hint="eastAsia" w:ascii="仿宋_GB2312" w:hAnsi="仿宋_GB2312" w:eastAsia="仿宋_GB2312" w:cs="仿宋_GB2312"/>
          <w:color w:val="000000"/>
          <w:kern w:val="0"/>
          <w:sz w:val="28"/>
          <w:szCs w:val="28"/>
        </w:rPr>
        <w:t>同校学生</w:t>
      </w:r>
      <w:r>
        <w:rPr>
          <w:rFonts w:hint="eastAsia" w:ascii="仿宋_GB2312" w:hAnsi="仿宋" w:eastAsia="仿宋_GB2312" w:cs="仿宋_GB2312"/>
          <w:sz w:val="28"/>
          <w:szCs w:val="28"/>
        </w:rPr>
        <w:t>组成，须为</w:t>
      </w:r>
      <w:r>
        <w:rPr>
          <w:rFonts w:ascii="仿宋_GB2312" w:hAnsi="仿宋_GB2312" w:eastAsia="仿宋_GB2312" w:cs="仿宋_GB2312"/>
          <w:color w:val="000000"/>
          <w:kern w:val="0"/>
          <w:sz w:val="28"/>
          <w:szCs w:val="28"/>
        </w:rPr>
        <w:t>20</w:t>
      </w:r>
      <w:r>
        <w:rPr>
          <w:rFonts w:hint="eastAsia" w:ascii="仿宋_GB2312" w:hAnsi="仿宋_GB2312" w:eastAsia="仿宋_GB2312" w:cs="仿宋_GB2312"/>
          <w:color w:val="000000"/>
          <w:kern w:val="0"/>
          <w:sz w:val="28"/>
          <w:szCs w:val="28"/>
          <w:lang w:val="en-US" w:eastAsia="zh-CN"/>
        </w:rPr>
        <w:t>21</w:t>
      </w:r>
      <w:r>
        <w:rPr>
          <w:rFonts w:hint="eastAsia" w:ascii="仿宋_GB2312" w:hAnsi="仿宋_GB2312" w:eastAsia="仿宋_GB2312" w:cs="仿宋_GB2312"/>
          <w:color w:val="000000"/>
          <w:kern w:val="0"/>
          <w:sz w:val="28"/>
          <w:szCs w:val="28"/>
        </w:rPr>
        <w:t>年在籍高职学生</w:t>
      </w:r>
      <w:r>
        <w:rPr>
          <w:rFonts w:hint="eastAsia" w:ascii="仿宋_GB2312" w:hAnsi="仿宋" w:eastAsia="仿宋_GB2312" w:cs="仿宋_GB2312"/>
          <w:sz w:val="28"/>
          <w:szCs w:val="28"/>
        </w:rPr>
        <w:t>、本科院校中高职类全日制在籍学生、五年制高职四、五年级在籍学生，</w:t>
      </w:r>
      <w:r>
        <w:rPr>
          <w:rFonts w:hint="eastAsia" w:ascii="仿宋_GB2312" w:hAnsi="仿宋_GB2312" w:eastAsia="仿宋_GB2312" w:cs="仿宋_GB2312"/>
          <w:color w:val="000000"/>
          <w:kern w:val="0"/>
          <w:sz w:val="28"/>
          <w:szCs w:val="28"/>
        </w:rPr>
        <w:t>性别不限，其中队长</w:t>
      </w:r>
      <w:r>
        <w:rPr>
          <w:rFonts w:ascii="仿宋_GB2312" w:hAnsi="仿宋_GB2312" w:eastAsia="仿宋_GB2312" w:cs="仿宋_GB2312"/>
          <w:color w:val="000000"/>
          <w:kern w:val="0"/>
          <w:sz w:val="28"/>
          <w:szCs w:val="28"/>
        </w:rPr>
        <w:t>1</w:t>
      </w:r>
      <w:r>
        <w:rPr>
          <w:rFonts w:hint="eastAsia" w:ascii="仿宋_GB2312" w:hAnsi="仿宋_GB2312" w:eastAsia="仿宋_GB2312" w:cs="仿宋_GB2312"/>
          <w:color w:val="000000"/>
          <w:kern w:val="0"/>
          <w:sz w:val="28"/>
          <w:szCs w:val="28"/>
        </w:rPr>
        <w:t>名，</w:t>
      </w:r>
      <w:r>
        <w:rPr>
          <w:rFonts w:hint="eastAsia" w:ascii="仿宋_GB2312" w:hAnsi="仿宋" w:eastAsia="仿宋_GB2312" w:cs="仿宋_GB2312"/>
          <w:sz w:val="28"/>
          <w:szCs w:val="28"/>
        </w:rPr>
        <w:t>参赛选手年龄须不超过</w:t>
      </w:r>
      <w:r>
        <w:rPr>
          <w:rFonts w:ascii="仿宋_GB2312" w:hAnsi="仿宋" w:eastAsia="仿宋_GB2312" w:cs="仿宋_GB2312"/>
          <w:sz w:val="28"/>
          <w:szCs w:val="28"/>
        </w:rPr>
        <w:t>25</w:t>
      </w:r>
      <w:r>
        <w:rPr>
          <w:rFonts w:hint="eastAsia" w:ascii="仿宋_GB2312" w:hAnsi="仿宋" w:eastAsia="仿宋_GB2312" w:cs="仿宋_GB2312"/>
          <w:sz w:val="28"/>
          <w:szCs w:val="28"/>
        </w:rPr>
        <w:t>周岁</w:t>
      </w:r>
      <w:r>
        <w:rPr>
          <w:rFonts w:hint="eastAsia" w:ascii="仿宋_GB2312" w:hAnsi="仿宋" w:eastAsia="仿宋_GB2312" w:cs="仿宋_GB2312"/>
          <w:sz w:val="28"/>
          <w:szCs w:val="28"/>
          <w:lang w:eastAsia="zh-CN"/>
        </w:rPr>
        <w:t>，</w:t>
      </w:r>
      <w:r>
        <w:rPr>
          <w:rFonts w:hint="eastAsia" w:ascii="仿宋_GB2312" w:hAnsi="仿宋" w:eastAsia="仿宋_GB2312" w:cs="仿宋_GB2312"/>
          <w:sz w:val="28"/>
          <w:szCs w:val="28"/>
        </w:rPr>
        <w:t>年龄计算的截止时间以</w:t>
      </w:r>
      <w:r>
        <w:rPr>
          <w:rFonts w:hint="eastAsia" w:ascii="仿宋_GB2312" w:hAnsi="仿宋" w:eastAsia="仿宋_GB2312" w:cs="仿宋_GB2312"/>
          <w:sz w:val="28"/>
          <w:szCs w:val="28"/>
          <w:lang w:val="en-US" w:eastAsia="zh-CN"/>
        </w:rPr>
        <w:t>2021年</w:t>
      </w:r>
      <w:bookmarkStart w:id="5" w:name="_GoBack"/>
      <w:bookmarkEnd w:id="5"/>
      <w:r>
        <w:rPr>
          <w:rFonts w:hint="eastAsia" w:ascii="仿宋_GB2312" w:hAnsi="仿宋" w:eastAsia="仿宋_GB2312" w:cs="仿宋_GB2312"/>
          <w:sz w:val="28"/>
          <w:szCs w:val="28"/>
          <w:lang w:val="en-US" w:eastAsia="zh-CN"/>
        </w:rPr>
        <w:t>4</w:t>
      </w:r>
      <w:r>
        <w:rPr>
          <w:rFonts w:hint="eastAsia" w:ascii="仿宋_GB2312" w:hAnsi="仿宋" w:eastAsia="仿宋_GB2312" w:cs="仿宋_GB2312"/>
          <w:sz w:val="28"/>
          <w:szCs w:val="28"/>
        </w:rPr>
        <w:t>月1日为准。</w:t>
      </w:r>
    </w:p>
    <w:p>
      <w:pPr>
        <w:snapToGrid w:val="0"/>
        <w:spacing w:line="560" w:lineRule="exact"/>
        <w:ind w:firstLine="560" w:firstLineChars="200"/>
        <w:rPr>
          <w:rFonts w:ascii="仿宋_GB2312" w:eastAsia="仿宋_GB2312"/>
          <w:sz w:val="28"/>
          <w:szCs w:val="28"/>
        </w:rPr>
      </w:pPr>
      <w:r>
        <w:rPr>
          <w:rFonts w:hint="eastAsia" w:ascii="仿宋_GB2312" w:hAnsi="仿宋" w:eastAsia="仿宋_GB2312" w:cs="仿宋_GB2312"/>
          <w:sz w:val="28"/>
          <w:szCs w:val="28"/>
        </w:rPr>
        <w:t>2.以</w:t>
      </w:r>
      <w:r>
        <w:rPr>
          <w:rFonts w:hint="eastAsia" w:ascii="仿宋_GB2312" w:hAnsi="仿宋" w:eastAsia="仿宋_GB2312" w:cs="仿宋_GB2312"/>
          <w:sz w:val="28"/>
          <w:szCs w:val="28"/>
          <w:lang w:val="en-US" w:eastAsia="zh-CN"/>
        </w:rPr>
        <w:t>学校</w:t>
      </w:r>
      <w:r>
        <w:rPr>
          <w:rFonts w:hint="eastAsia" w:ascii="仿宋_GB2312" w:hAnsi="仿宋" w:eastAsia="仿宋_GB2312" w:cs="仿宋_GB2312"/>
          <w:sz w:val="28"/>
          <w:szCs w:val="28"/>
        </w:rPr>
        <w:t>为单位组织参赛队参赛</w:t>
      </w:r>
      <w:r>
        <w:rPr>
          <w:rFonts w:hint="eastAsia" w:ascii="仿宋_GB2312" w:eastAsia="仿宋_GB2312"/>
          <w:sz w:val="28"/>
          <w:szCs w:val="28"/>
        </w:rPr>
        <w:t>。</w:t>
      </w:r>
    </w:p>
    <w:p>
      <w:pPr>
        <w:snapToGrid w:val="0"/>
        <w:spacing w:line="560" w:lineRule="exact"/>
        <w:ind w:firstLine="560" w:firstLineChars="200"/>
        <w:rPr>
          <w:rFonts w:ascii="仿宋_GB2312" w:hAnsi="仿宋" w:eastAsia="仿宋_GB2312" w:cs="仿宋_GB2312"/>
          <w:kern w:val="0"/>
          <w:sz w:val="28"/>
          <w:szCs w:val="28"/>
        </w:rPr>
      </w:pPr>
      <w:r>
        <w:rPr>
          <w:rFonts w:hint="eastAsia" w:ascii="仿宋_GB2312" w:hAnsi="仿宋" w:eastAsia="仿宋_GB2312" w:cs="仿宋_GB2312"/>
          <w:kern w:val="0"/>
          <w:sz w:val="28"/>
          <w:szCs w:val="28"/>
        </w:rPr>
        <w:t>（二）报名要求</w:t>
      </w:r>
    </w:p>
    <w:p>
      <w:pPr>
        <w:snapToGrid w:val="0"/>
        <w:spacing w:line="560" w:lineRule="exact"/>
        <w:ind w:firstLine="560" w:firstLineChars="200"/>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1.报名</w:t>
      </w:r>
      <w:r>
        <w:rPr>
          <w:rFonts w:hint="eastAsia" w:ascii="仿宋_GB2312" w:hAnsi="仿宋_GB2312" w:eastAsia="仿宋_GB2312" w:cs="仿宋_GB2312"/>
          <w:color w:val="000000"/>
          <w:kern w:val="0"/>
          <w:sz w:val="28"/>
          <w:szCs w:val="28"/>
        </w:rPr>
        <w:t>需</w:t>
      </w:r>
      <w:r>
        <w:rPr>
          <w:rFonts w:ascii="仿宋_GB2312" w:hAnsi="仿宋_GB2312" w:eastAsia="仿宋_GB2312" w:cs="仿宋_GB2312"/>
          <w:color w:val="000000"/>
          <w:kern w:val="0"/>
          <w:sz w:val="28"/>
          <w:szCs w:val="28"/>
        </w:rPr>
        <w:t>通过</w:t>
      </w:r>
      <w:r>
        <w:rPr>
          <w:rFonts w:hint="eastAsia" w:ascii="仿宋_GB2312" w:hAnsi="仿宋_GB2312" w:eastAsia="仿宋_GB2312" w:cs="仿宋_GB2312"/>
          <w:color w:val="000000"/>
          <w:kern w:val="0"/>
          <w:sz w:val="28"/>
          <w:szCs w:val="28"/>
          <w:lang w:val="en-US" w:eastAsia="zh-CN"/>
        </w:rPr>
        <w:t>职教云</w:t>
      </w:r>
      <w:r>
        <w:rPr>
          <w:rFonts w:ascii="仿宋_GB2312" w:hAnsi="仿宋_GB2312" w:eastAsia="仿宋_GB2312" w:cs="仿宋_GB2312"/>
          <w:color w:val="000000"/>
          <w:kern w:val="0"/>
          <w:sz w:val="28"/>
          <w:szCs w:val="28"/>
        </w:rPr>
        <w:t>网络报名系统统一进行。</w:t>
      </w:r>
    </w:p>
    <w:p>
      <w:pPr>
        <w:tabs>
          <w:tab w:val="left" w:pos="3600"/>
        </w:tabs>
        <w:snapToGrid w:val="0"/>
        <w:spacing w:line="560" w:lineRule="exact"/>
        <w:ind w:firstLine="560" w:firstLineChars="200"/>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2.根据预报名的名额确定正式参赛的名额。</w:t>
      </w:r>
    </w:p>
    <w:p>
      <w:pPr>
        <w:snapToGrid w:val="0"/>
        <w:spacing w:line="560" w:lineRule="exact"/>
        <w:ind w:firstLine="560" w:firstLineChars="200"/>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3.每支参赛队由3名</w:t>
      </w:r>
      <w:r>
        <w:rPr>
          <w:rFonts w:hint="eastAsia" w:ascii="仿宋_GB2312" w:hAnsi="仿宋_GB2312" w:eastAsia="仿宋_GB2312" w:cs="仿宋_GB2312"/>
          <w:color w:val="000000"/>
          <w:kern w:val="0"/>
          <w:sz w:val="28"/>
          <w:szCs w:val="28"/>
        </w:rPr>
        <w:t>同校学生</w:t>
      </w:r>
      <w:r>
        <w:rPr>
          <w:rFonts w:ascii="仿宋_GB2312" w:hAnsi="仿宋_GB2312" w:eastAsia="仿宋_GB2312" w:cs="仿宋_GB2312"/>
          <w:color w:val="000000"/>
          <w:kern w:val="0"/>
          <w:sz w:val="28"/>
          <w:szCs w:val="28"/>
        </w:rPr>
        <w:t>组成，</w:t>
      </w:r>
      <w:r>
        <w:rPr>
          <w:rFonts w:hint="eastAsia" w:ascii="仿宋_GB2312" w:hAnsi="仿宋_GB2312" w:eastAsia="仿宋_GB2312" w:cs="仿宋_GB2312"/>
          <w:color w:val="000000"/>
          <w:kern w:val="0"/>
          <w:sz w:val="28"/>
          <w:szCs w:val="28"/>
        </w:rPr>
        <w:t>每队可配备</w:t>
      </w:r>
      <w:r>
        <w:rPr>
          <w:rFonts w:ascii="仿宋_GB2312" w:hAnsi="仿宋_GB2312" w:eastAsia="仿宋_GB2312" w:cs="仿宋_GB2312"/>
          <w:color w:val="000000"/>
          <w:kern w:val="0"/>
          <w:sz w:val="28"/>
          <w:szCs w:val="28"/>
        </w:rPr>
        <w:t>2</w:t>
      </w:r>
      <w:r>
        <w:rPr>
          <w:rFonts w:hint="eastAsia" w:ascii="仿宋_GB2312" w:hAnsi="仿宋_GB2312" w:eastAsia="仿宋_GB2312" w:cs="仿宋_GB2312"/>
          <w:color w:val="000000"/>
          <w:kern w:val="0"/>
          <w:sz w:val="28"/>
          <w:szCs w:val="28"/>
        </w:rPr>
        <w:t>名指导教师。参赛选手和指导教师报名获得确认后不得随意更换。如比赛前参赛选手和指导教师因故无法参赛，须由</w:t>
      </w:r>
      <w:r>
        <w:rPr>
          <w:rFonts w:hint="eastAsia" w:ascii="仿宋_GB2312" w:hAnsi="仿宋_GB2312" w:eastAsia="仿宋_GB2312" w:cs="仿宋_GB2312"/>
          <w:color w:val="000000"/>
          <w:kern w:val="0"/>
          <w:sz w:val="28"/>
          <w:szCs w:val="28"/>
          <w:lang w:val="en-US" w:eastAsia="zh-CN"/>
        </w:rPr>
        <w:t>市</w:t>
      </w:r>
      <w:r>
        <w:rPr>
          <w:rFonts w:hint="eastAsia" w:ascii="仿宋_GB2312" w:hAnsi="仿宋_GB2312" w:eastAsia="仿宋_GB2312" w:cs="仿宋_GB2312"/>
          <w:color w:val="000000"/>
          <w:kern w:val="0"/>
          <w:sz w:val="28"/>
          <w:szCs w:val="28"/>
        </w:rPr>
        <w:t>级教育行政部门于相应赛项开赛10个工作日之前出具书面说明，经大赛执委会办公室核实后予以更换；参赛团队的选手因特殊原因不能参加比赛时，允许进行缺员比赛。</w:t>
      </w:r>
    </w:p>
    <w:p>
      <w:pPr>
        <w:snapToGrid w:val="0"/>
        <w:spacing w:line="560" w:lineRule="exact"/>
        <w:ind w:firstLine="560" w:firstLineChars="200"/>
        <w:rPr>
          <w:rFonts w:ascii="仿宋_GB2312" w:hAnsi="仿宋" w:eastAsia="仿宋_GB2312" w:cs="仿宋_GB2312"/>
          <w:kern w:val="0"/>
          <w:sz w:val="28"/>
          <w:szCs w:val="28"/>
        </w:rPr>
      </w:pPr>
      <w:r>
        <w:rPr>
          <w:rFonts w:hint="eastAsia" w:ascii="仿宋_GB2312" w:hAnsi="仿宋" w:eastAsia="仿宋_GB2312" w:cs="仿宋_GB2312"/>
          <w:kern w:val="0"/>
          <w:sz w:val="28"/>
          <w:szCs w:val="28"/>
        </w:rPr>
        <w:t>（三）赛前准备</w:t>
      </w:r>
    </w:p>
    <w:p>
      <w:pPr>
        <w:snapToGrid w:val="0"/>
        <w:spacing w:line="56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1.熟悉场地</w:t>
      </w:r>
    </w:p>
    <w:p>
      <w:pPr>
        <w:snapToGrid w:val="0"/>
        <w:spacing w:line="56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①参赛选手应在竞赛日程规定的时间内熟悉竞赛场地，选手可进入竞赛场地及工位体验。</w:t>
      </w:r>
    </w:p>
    <w:p>
      <w:pPr>
        <w:adjustRightInd w:val="0"/>
        <w:snapToGrid w:val="0"/>
        <w:spacing w:line="560" w:lineRule="exact"/>
        <w:ind w:firstLine="560" w:firstLineChars="200"/>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②</w:t>
      </w:r>
      <w:r>
        <w:rPr>
          <w:rFonts w:hint="eastAsia" w:ascii="仿宋_GB2312" w:hAnsi="仿宋_GB2312" w:eastAsia="仿宋_GB2312" w:cs="仿宋_GB2312"/>
          <w:color w:val="000000"/>
          <w:kern w:val="0"/>
          <w:sz w:val="28"/>
          <w:szCs w:val="28"/>
        </w:rPr>
        <w:t>参赛队熟悉技能竞赛场地后，认为所提供的设备、工具等不符合竞赛规定或有异议时，必须在</w:t>
      </w:r>
      <w:r>
        <w:rPr>
          <w:rFonts w:ascii="仿宋_GB2312" w:hAnsi="仿宋_GB2312" w:eastAsia="仿宋_GB2312" w:cs="仿宋_GB2312"/>
          <w:color w:val="000000"/>
          <w:kern w:val="0"/>
          <w:sz w:val="28"/>
          <w:szCs w:val="28"/>
        </w:rPr>
        <w:t>2</w:t>
      </w:r>
      <w:r>
        <w:rPr>
          <w:rFonts w:hint="eastAsia" w:ascii="仿宋_GB2312" w:hAnsi="仿宋_GB2312" w:eastAsia="仿宋_GB2312" w:cs="仿宋_GB2312"/>
          <w:color w:val="000000"/>
          <w:kern w:val="0"/>
          <w:sz w:val="28"/>
          <w:szCs w:val="28"/>
        </w:rPr>
        <w:t>小时内由领队提出书面报告送交竞赛仲裁组提请组委会安排整改，超过时效将不予受理。</w:t>
      </w:r>
    </w:p>
    <w:p>
      <w:pPr>
        <w:adjustRightInd w:val="0"/>
        <w:snapToGrid w:val="0"/>
        <w:spacing w:line="56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2.检录与加密</w:t>
      </w:r>
    </w:p>
    <w:p>
      <w:pPr>
        <w:adjustRightInd w:val="0"/>
        <w:snapToGrid w:val="0"/>
        <w:spacing w:line="560" w:lineRule="exact"/>
        <w:ind w:firstLine="560" w:firstLineChars="200"/>
        <w:rPr>
          <w:rFonts w:ascii="仿宋_GB2312" w:eastAsia="仿宋_GB2312"/>
          <w:sz w:val="28"/>
          <w:szCs w:val="28"/>
        </w:rPr>
      </w:pPr>
      <w:r>
        <w:rPr>
          <w:rFonts w:hint="eastAsia" w:ascii="仿宋_GB2312" w:hAnsi="仿宋_GB2312" w:eastAsia="仿宋_GB2312" w:cs="仿宋_GB2312"/>
          <w:color w:val="000000"/>
          <w:kern w:val="0"/>
          <w:sz w:val="28"/>
          <w:szCs w:val="28"/>
        </w:rPr>
        <w:t>①检录：正式竞赛前，参赛队按领队抽签顺序分批次参加检录，选手必须携带身份证、学生证、参赛证（简称三证）。三证不全者原则上不能通</w:t>
      </w:r>
      <w:r>
        <w:rPr>
          <w:rFonts w:hint="eastAsia" w:ascii="仿宋_GB2312" w:eastAsia="仿宋_GB2312"/>
          <w:sz w:val="28"/>
          <w:szCs w:val="28"/>
        </w:rPr>
        <w:t>过检录，特殊情况须经所在省教育厅、公安机关出具有效证明。</w:t>
      </w:r>
    </w:p>
    <w:p>
      <w:pPr>
        <w:adjustRightInd w:val="0"/>
        <w:snapToGrid w:val="0"/>
        <w:spacing w:line="560" w:lineRule="exact"/>
        <w:ind w:firstLine="560" w:firstLineChars="200"/>
        <w:rPr>
          <w:rFonts w:ascii="仿宋_GB2312" w:eastAsia="仿宋_GB2312"/>
          <w:sz w:val="28"/>
          <w:szCs w:val="28"/>
        </w:rPr>
      </w:pPr>
      <w:r>
        <w:rPr>
          <w:rFonts w:ascii="仿宋_GB2312" w:hAnsi="仿宋" w:eastAsia="仿宋_GB2312" w:cs="仿宋_GB2312"/>
          <w:kern w:val="0"/>
          <w:sz w:val="28"/>
          <w:szCs w:val="28"/>
        </w:rPr>
        <w:t>②</w:t>
      </w:r>
      <w:r>
        <w:rPr>
          <w:rFonts w:hint="eastAsia" w:ascii="仿宋_GB2312" w:eastAsia="仿宋_GB2312"/>
          <w:sz w:val="28"/>
          <w:szCs w:val="28"/>
        </w:rPr>
        <w:t>加密：通过检录的选手取得一次加密号牌，加密号由选手亲自抽取，一次加密裁判统计制表签字交保密室封存；然后选手用一次加密号换取二次加密号牌，同样由选手亲自抽取，二次加密裁判统计制表交保密室封存。二次加密号即工位号。</w:t>
      </w:r>
    </w:p>
    <w:p>
      <w:pPr>
        <w:adjustRightInd w:val="0"/>
        <w:snapToGrid w:val="0"/>
        <w:spacing w:line="560" w:lineRule="exact"/>
        <w:ind w:firstLine="560" w:firstLineChars="200"/>
        <w:rPr>
          <w:rFonts w:ascii="仿宋_GB2312" w:eastAsia="仿宋_GB2312"/>
          <w:sz w:val="28"/>
          <w:szCs w:val="28"/>
        </w:rPr>
      </w:pPr>
      <w:r>
        <w:rPr>
          <w:rFonts w:hint="eastAsia" w:ascii="仿宋_GB2312" w:hAnsi="仿宋" w:eastAsia="仿宋_GB2312" w:cs="仿宋_GB2312"/>
          <w:kern w:val="0"/>
          <w:sz w:val="28"/>
          <w:szCs w:val="28"/>
        </w:rPr>
        <w:t>（四）</w:t>
      </w:r>
      <w:r>
        <w:rPr>
          <w:rFonts w:hint="eastAsia" w:ascii="仿宋_GB2312" w:eastAsia="仿宋_GB2312"/>
          <w:sz w:val="28"/>
          <w:szCs w:val="28"/>
        </w:rPr>
        <w:t>正式比赛</w:t>
      </w:r>
    </w:p>
    <w:p>
      <w:pPr>
        <w:adjustRightInd w:val="0"/>
        <w:snapToGrid w:val="0"/>
        <w:spacing w:line="560" w:lineRule="exact"/>
        <w:ind w:firstLine="560" w:firstLineChars="2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参赛选手在比赛开始</w:t>
      </w:r>
      <w:r>
        <w:rPr>
          <w:rFonts w:ascii="仿宋_GB2312" w:eastAsia="仿宋_GB2312"/>
          <w:sz w:val="28"/>
          <w:szCs w:val="28"/>
        </w:rPr>
        <w:t>15</w:t>
      </w:r>
      <w:r>
        <w:rPr>
          <w:rFonts w:hint="eastAsia" w:ascii="仿宋_GB2312" w:eastAsia="仿宋_GB2312"/>
          <w:sz w:val="28"/>
          <w:szCs w:val="28"/>
        </w:rPr>
        <w:t>分钟后不得入场，比赛结束前</w:t>
      </w:r>
      <w:r>
        <w:rPr>
          <w:rFonts w:ascii="仿宋_GB2312" w:eastAsia="仿宋_GB2312"/>
          <w:sz w:val="28"/>
          <w:szCs w:val="28"/>
        </w:rPr>
        <w:t>30</w:t>
      </w:r>
      <w:r>
        <w:rPr>
          <w:rFonts w:hint="eastAsia" w:ascii="仿宋_GB2312" w:eastAsia="仿宋_GB2312"/>
          <w:sz w:val="28"/>
          <w:szCs w:val="28"/>
        </w:rPr>
        <w:t>分钟内允许提前离场。</w:t>
      </w:r>
    </w:p>
    <w:p>
      <w:pPr>
        <w:adjustRightInd w:val="0"/>
        <w:snapToGrid w:val="0"/>
        <w:spacing w:line="560" w:lineRule="exact"/>
        <w:ind w:firstLine="560" w:firstLineChars="200"/>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选手凭二次加密号牌即工位号进入竞赛场地。进入赛位后，选手应按赛场提供的设备及工具耗材确认书进行赛事设备及工具耗材确认，确认方法为填写比赛时间、工位号和按手印。</w:t>
      </w:r>
    </w:p>
    <w:p>
      <w:pPr>
        <w:adjustRightInd w:val="0"/>
        <w:snapToGrid w:val="0"/>
        <w:spacing w:line="560" w:lineRule="exact"/>
        <w:ind w:firstLine="560" w:firstLineChars="200"/>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现场裁判在收到选手确认的设备及工具耗材确认书后发放竞赛任务书，参赛选手根据任务书要求，自行分工，合理计划安排，</w:t>
      </w:r>
      <w:r>
        <w:rPr>
          <w:rFonts w:hint="eastAsia" w:ascii="仿宋_GB2312" w:hAnsi="仿宋_GB2312" w:eastAsia="仿宋_GB2312" w:cs="仿宋_GB2312"/>
          <w:color w:val="000000"/>
          <w:kern w:val="0"/>
          <w:sz w:val="28"/>
          <w:szCs w:val="28"/>
          <w:shd w:val="clear" w:color="auto" w:fill="FFFFFF"/>
        </w:rPr>
        <w:t>并按要求提交竞赛结果</w:t>
      </w:r>
      <w:r>
        <w:rPr>
          <w:rFonts w:hint="eastAsia" w:ascii="仿宋_GB2312" w:eastAsia="仿宋_GB2312"/>
          <w:sz w:val="28"/>
          <w:szCs w:val="28"/>
        </w:rPr>
        <w:t>。</w:t>
      </w:r>
    </w:p>
    <w:p>
      <w:pPr>
        <w:adjustRightInd w:val="0"/>
        <w:snapToGrid w:val="0"/>
        <w:spacing w:line="560" w:lineRule="exact"/>
        <w:ind w:firstLine="560" w:firstLineChars="200"/>
        <w:rPr>
          <w:rFonts w:ascii="仿宋_GB2312" w:eastAsia="仿宋_GB2312"/>
          <w:sz w:val="28"/>
          <w:szCs w:val="28"/>
        </w:rPr>
      </w:pPr>
      <w:r>
        <w:rPr>
          <w:rFonts w:ascii="仿宋_GB2312" w:eastAsia="仿宋_GB2312"/>
          <w:sz w:val="28"/>
          <w:szCs w:val="28"/>
        </w:rPr>
        <w:t>4.</w:t>
      </w:r>
      <w:r>
        <w:rPr>
          <w:rFonts w:hint="eastAsia" w:ascii="仿宋_GB2312" w:eastAsia="仿宋_GB2312"/>
          <w:sz w:val="28"/>
          <w:szCs w:val="28"/>
        </w:rPr>
        <w:t>各参赛队统一听从裁判长发布竞赛开始指令后正式开始竞赛，合理利用现场提供的所有条件完成竞赛任务。</w:t>
      </w:r>
    </w:p>
    <w:p>
      <w:pPr>
        <w:adjustRightInd w:val="0"/>
        <w:snapToGrid w:val="0"/>
        <w:spacing w:line="560" w:lineRule="exact"/>
        <w:ind w:firstLine="560" w:firstLineChars="200"/>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竞赛时间为</w:t>
      </w:r>
      <w:r>
        <w:rPr>
          <w:rFonts w:hint="eastAsia" w:ascii="仿宋_GB2312" w:eastAsia="仿宋_GB2312"/>
          <w:sz w:val="28"/>
          <w:szCs w:val="28"/>
          <w:lang w:val="en-US" w:eastAsia="zh-CN"/>
        </w:rPr>
        <w:t>4</w:t>
      </w:r>
      <w:r>
        <w:rPr>
          <w:rFonts w:hint="eastAsia" w:ascii="仿宋_GB2312" w:eastAsia="仿宋_GB2312"/>
          <w:sz w:val="28"/>
          <w:szCs w:val="28"/>
        </w:rPr>
        <w:t>小时，以现场各工位能观看到的时钟为准。赛场统一提供饮水和小食品，选手休息、饮食等时间都算在竞赛时间内。</w:t>
      </w:r>
    </w:p>
    <w:p>
      <w:pPr>
        <w:snapToGrid w:val="0"/>
        <w:spacing w:line="560" w:lineRule="exact"/>
        <w:ind w:firstLine="560" w:firstLineChars="200"/>
        <w:rPr>
          <w:rFonts w:ascii="仿宋_GB2312" w:hAnsi="仿宋_GB2312" w:eastAsia="仿宋_GB2312" w:cs="仿宋_GB2312"/>
          <w:color w:val="000000"/>
          <w:kern w:val="0"/>
          <w:sz w:val="28"/>
          <w:szCs w:val="28"/>
          <w:shd w:val="clear" w:color="auto" w:fill="FFFFFF"/>
        </w:rPr>
      </w:pPr>
      <w:r>
        <w:rPr>
          <w:rFonts w:ascii="仿宋_GB2312" w:eastAsia="仿宋_GB2312"/>
          <w:sz w:val="28"/>
          <w:szCs w:val="28"/>
        </w:rPr>
        <w:t>6.</w:t>
      </w:r>
      <w:r>
        <w:rPr>
          <w:rFonts w:hint="eastAsia" w:ascii="仿宋_GB2312" w:hAnsi="仿宋_GB2312" w:eastAsia="仿宋_GB2312" w:cs="仿宋_GB2312"/>
          <w:color w:val="000000"/>
          <w:kern w:val="0"/>
          <w:sz w:val="28"/>
          <w:szCs w:val="28"/>
          <w:shd w:val="clear" w:color="auto" w:fill="FFFFFF"/>
        </w:rPr>
        <w:t>竞赛过程中，参赛选手要遵守操作规程，确保人身及设备安全，并接受裁判员的监督和警示。在竞赛过程中，因部件或器件故障，参赛选手可以提出更换要求，经裁判组检测为非参赛选手损坏，可以更换故障部件或器件，并且给予适当补时；经裁判组检测为参赛选手原因造成部件或器件故障，裁判组酌情扣分或裁决中止该队比赛。</w:t>
      </w:r>
    </w:p>
    <w:p>
      <w:pPr>
        <w:spacing w:line="560" w:lineRule="exact"/>
        <w:ind w:firstLine="560" w:firstLineChars="200"/>
        <w:rPr>
          <w:rFonts w:ascii="仿宋_GB2312" w:hAnsi="仿宋_GB2312" w:eastAsia="仿宋_GB2312" w:cs="仿宋_GB2312"/>
          <w:color w:val="000000"/>
          <w:kern w:val="0"/>
          <w:sz w:val="28"/>
          <w:szCs w:val="28"/>
          <w:shd w:val="clear" w:color="auto" w:fill="FFFFFF"/>
        </w:rPr>
      </w:pPr>
      <w:r>
        <w:rPr>
          <w:rFonts w:ascii="仿宋_GB2312" w:hAnsi="仿宋_GB2312" w:eastAsia="仿宋_GB2312" w:cs="仿宋_GB2312"/>
          <w:color w:val="000000"/>
          <w:kern w:val="0"/>
          <w:sz w:val="28"/>
          <w:szCs w:val="28"/>
          <w:shd w:val="clear" w:color="auto" w:fill="FFFFFF"/>
        </w:rPr>
        <w:t>7.</w:t>
      </w:r>
      <w:r>
        <w:rPr>
          <w:rFonts w:hint="eastAsia" w:ascii="仿宋_GB2312" w:hAnsi="仿宋_GB2312" w:eastAsia="仿宋_GB2312" w:cs="仿宋_GB2312"/>
          <w:color w:val="000000"/>
          <w:kern w:val="0"/>
          <w:sz w:val="28"/>
          <w:szCs w:val="28"/>
          <w:shd w:val="clear" w:color="auto" w:fill="FFFFFF"/>
        </w:rPr>
        <w:t>竞赛期间，不安排指导教师进入赛场指导参赛选手。</w:t>
      </w:r>
    </w:p>
    <w:p>
      <w:pPr>
        <w:adjustRightInd w:val="0"/>
        <w:snapToGrid w:val="0"/>
        <w:spacing w:line="560" w:lineRule="exact"/>
        <w:ind w:firstLine="560" w:firstLineChars="200"/>
        <w:rPr>
          <w:rFonts w:ascii="仿宋_GB2312" w:hAnsi="仿宋_GB2312" w:eastAsia="仿宋_GB2312" w:cs="仿宋_GB2312"/>
          <w:bCs/>
          <w:color w:val="000000"/>
          <w:kern w:val="0"/>
          <w:sz w:val="28"/>
          <w:szCs w:val="28"/>
        </w:rPr>
      </w:pPr>
      <w:r>
        <w:rPr>
          <w:rFonts w:ascii="仿宋_GB2312" w:hAnsi="仿宋_GB2312" w:eastAsia="仿宋_GB2312" w:cs="仿宋_GB2312"/>
          <w:color w:val="000000"/>
          <w:kern w:val="0"/>
          <w:sz w:val="28"/>
          <w:szCs w:val="28"/>
          <w:shd w:val="clear" w:color="auto" w:fill="FFFFFF"/>
        </w:rPr>
        <w:t>8.</w:t>
      </w:r>
      <w:r>
        <w:rPr>
          <w:rFonts w:hint="eastAsia" w:ascii="仿宋_GB2312" w:hAnsi="仿宋_GB2312" w:eastAsia="仿宋_GB2312" w:cs="仿宋_GB2312"/>
          <w:color w:val="000000"/>
          <w:kern w:val="0"/>
          <w:sz w:val="28"/>
          <w:szCs w:val="28"/>
          <w:shd w:val="clear" w:color="auto" w:fill="FFFFFF"/>
        </w:rPr>
        <w:t>在比赛结束前</w:t>
      </w:r>
      <w:r>
        <w:rPr>
          <w:rFonts w:ascii="仿宋_GB2312" w:hAnsi="仿宋_GB2312" w:eastAsia="仿宋_GB2312" w:cs="仿宋_GB2312"/>
          <w:color w:val="000000"/>
          <w:kern w:val="0"/>
          <w:sz w:val="28"/>
          <w:szCs w:val="28"/>
          <w:shd w:val="clear" w:color="auto" w:fill="FFFFFF"/>
        </w:rPr>
        <w:t>15</w:t>
      </w:r>
      <w:r>
        <w:rPr>
          <w:rFonts w:hint="eastAsia" w:ascii="仿宋_GB2312" w:hAnsi="仿宋_GB2312" w:eastAsia="仿宋_GB2312" w:cs="仿宋_GB2312"/>
          <w:color w:val="000000"/>
          <w:kern w:val="0"/>
          <w:sz w:val="28"/>
          <w:szCs w:val="28"/>
          <w:shd w:val="clear" w:color="auto" w:fill="FFFFFF"/>
        </w:rPr>
        <w:t>分钟，裁判长提醒比赛即将结束，参赛选手应做好结束准备。参赛队结束比赛后不得再进行任何操作。</w:t>
      </w:r>
      <w:r>
        <w:rPr>
          <w:rFonts w:hint="eastAsia" w:ascii="仿宋_GB2312" w:hAnsi="仿宋_GB2312" w:eastAsia="仿宋_GB2312" w:cs="仿宋_GB2312"/>
          <w:bCs/>
          <w:color w:val="000000"/>
          <w:kern w:val="0"/>
          <w:sz w:val="28"/>
          <w:szCs w:val="28"/>
        </w:rPr>
        <w:t>参赛队需按照竞赛要求提交竞赛结果，裁判员与参赛选手一起签写工位号并按手印确认。参赛选手不得将比赛任务书、图纸、草稿纸和工具等与比赛有关的物品带离赛场。比赛任务书、图纸、草稿纸和工具等与比赛有关的物品不允许出现参赛选手学校、姓名等能够直接体现选手比赛信息的文件和图片，一旦出现按作弊处理，裁判长有权取消选手比赛成绩。</w:t>
      </w:r>
    </w:p>
    <w:p>
      <w:pPr>
        <w:adjustRightInd w:val="0"/>
        <w:snapToGrid w:val="0"/>
        <w:spacing w:line="560" w:lineRule="exact"/>
        <w:ind w:firstLine="560" w:firstLineChars="200"/>
        <w:rPr>
          <w:rFonts w:ascii="仿宋_GB2312" w:hAnsi="仿宋_GB2312" w:eastAsia="仿宋_GB2312" w:cs="仿宋_GB2312"/>
          <w:bCs/>
          <w:color w:val="000000"/>
          <w:kern w:val="0"/>
          <w:sz w:val="28"/>
          <w:szCs w:val="28"/>
        </w:rPr>
      </w:pPr>
      <w:r>
        <w:rPr>
          <w:rFonts w:ascii="仿宋_GB2312" w:hAnsi="仿宋_GB2312" w:eastAsia="仿宋_GB2312" w:cs="仿宋_GB2312"/>
          <w:color w:val="000000"/>
          <w:kern w:val="0"/>
          <w:sz w:val="28"/>
          <w:szCs w:val="28"/>
          <w:shd w:val="clear" w:color="auto" w:fill="FFFFFF"/>
        </w:rPr>
        <w:t>9.</w:t>
      </w:r>
      <w:r>
        <w:rPr>
          <w:rFonts w:hint="eastAsia" w:ascii="仿宋_GB2312" w:hAnsi="仿宋_GB2312" w:eastAsia="仿宋_GB2312" w:cs="仿宋_GB2312"/>
          <w:color w:val="000000"/>
          <w:kern w:val="0"/>
          <w:sz w:val="28"/>
          <w:szCs w:val="28"/>
          <w:shd w:val="clear" w:color="auto" w:fill="FFFFFF"/>
        </w:rPr>
        <w:t>比赛时间结束，参赛选手离场前，须断开逆变与负载单元电源，以保证蓄电池电量充足。</w:t>
      </w:r>
    </w:p>
    <w:p>
      <w:pPr>
        <w:adjustRightInd w:val="0"/>
        <w:snapToGrid w:val="0"/>
        <w:spacing w:line="560" w:lineRule="exact"/>
        <w:ind w:firstLine="420" w:firstLineChars="150"/>
        <w:rPr>
          <w:rFonts w:ascii="仿宋_GB2312" w:eastAsia="仿宋_GB2312"/>
          <w:sz w:val="28"/>
          <w:szCs w:val="28"/>
        </w:rPr>
      </w:pPr>
      <w:r>
        <w:rPr>
          <w:rFonts w:ascii="仿宋_GB2312" w:hAnsi="仿宋_GB2312" w:eastAsia="仿宋_GB2312" w:cs="仿宋_GB2312"/>
          <w:bCs/>
          <w:color w:val="000000"/>
          <w:kern w:val="0"/>
          <w:sz w:val="28"/>
          <w:szCs w:val="28"/>
        </w:rPr>
        <w:t>10.</w:t>
      </w:r>
      <w:r>
        <w:rPr>
          <w:rFonts w:hint="eastAsia" w:ascii="仿宋_GB2312" w:hAnsi="仿宋_GB2312" w:eastAsia="仿宋_GB2312" w:cs="仿宋_GB2312"/>
          <w:bCs/>
          <w:color w:val="000000"/>
          <w:kern w:val="0"/>
          <w:sz w:val="28"/>
          <w:szCs w:val="28"/>
        </w:rPr>
        <w:t>除比赛任务书、答题纸、设备确认文件及草稿纸外，赛场不提供任何与赛事设备有关的文件资料。</w:t>
      </w:r>
    </w:p>
    <w:p>
      <w:pPr>
        <w:adjustRightInd w:val="0"/>
        <w:snapToGrid w:val="0"/>
        <w:spacing w:line="560" w:lineRule="exact"/>
        <w:ind w:firstLine="560" w:firstLineChars="200"/>
        <w:rPr>
          <w:rFonts w:ascii="仿宋_GB2312" w:eastAsia="仿宋_GB2312"/>
          <w:sz w:val="28"/>
          <w:szCs w:val="28"/>
        </w:rPr>
      </w:pPr>
      <w:r>
        <w:rPr>
          <w:rFonts w:hint="eastAsia" w:ascii="仿宋_GB2312" w:hAnsi="仿宋" w:eastAsia="仿宋_GB2312" w:cs="仿宋_GB2312"/>
          <w:kern w:val="0"/>
          <w:sz w:val="28"/>
          <w:szCs w:val="28"/>
        </w:rPr>
        <w:t>（五）</w:t>
      </w:r>
      <w:r>
        <w:rPr>
          <w:rFonts w:hint="eastAsia" w:ascii="仿宋_GB2312" w:eastAsia="仿宋_GB2312"/>
          <w:sz w:val="28"/>
          <w:szCs w:val="28"/>
        </w:rPr>
        <w:t>成绩公布</w:t>
      </w:r>
    </w:p>
    <w:p>
      <w:pPr>
        <w:spacing w:line="560" w:lineRule="exact"/>
        <w:rPr>
          <w:rFonts w:ascii="仿宋_GB2312" w:eastAsia="仿宋_GB2312"/>
          <w:sz w:val="28"/>
          <w:szCs w:val="28"/>
        </w:rPr>
      </w:pPr>
      <w:r>
        <w:rPr>
          <w:rFonts w:hint="eastAsia" w:ascii="仿宋_GB2312" w:eastAsia="仿宋_GB2312"/>
          <w:sz w:val="28"/>
          <w:szCs w:val="28"/>
        </w:rPr>
        <w:t xml:space="preserve">   记分员将解密后的各参赛队伍（选手）成绩汇总成最终成绩单，经裁判长、监督组签字后进行公示（在赛项指南中明确成绩公示方式）。公示时间为2小时。成绩公示无异议后，由仲裁长和监督组长在成绩单上签字，并在闭赛式上公布竞赛成绩。</w:t>
      </w:r>
    </w:p>
    <w:p>
      <w:pPr>
        <w:adjustRightInd w:val="0"/>
        <w:snapToGrid w:val="0"/>
        <w:spacing w:line="560" w:lineRule="exact"/>
        <w:ind w:firstLine="560" w:firstLineChars="200"/>
        <w:rPr>
          <w:rFonts w:ascii="仿宋_GB2312" w:hAnsi="仿宋" w:eastAsia="仿宋_GB2312" w:cs="仿宋_GB2312"/>
          <w:kern w:val="0"/>
          <w:sz w:val="28"/>
          <w:szCs w:val="28"/>
        </w:rPr>
      </w:pPr>
      <w:r>
        <w:rPr>
          <w:rFonts w:hint="eastAsia" w:ascii="仿宋_GB2312" w:hAnsi="仿宋" w:eastAsia="仿宋_GB2312" w:cs="仿宋_GB2312"/>
          <w:kern w:val="0"/>
          <w:sz w:val="28"/>
          <w:szCs w:val="28"/>
        </w:rPr>
        <w:t>（六）其他</w:t>
      </w:r>
    </w:p>
    <w:p>
      <w:pPr>
        <w:adjustRightInd w:val="0"/>
        <w:snapToGrid w:val="0"/>
        <w:spacing w:line="560" w:lineRule="exact"/>
        <w:ind w:firstLine="560" w:firstLineChars="2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所有专家和裁判将签订保密协议</w:t>
      </w:r>
      <w:r>
        <w:rPr>
          <w:rFonts w:ascii="仿宋_GB2312" w:eastAsia="仿宋_GB2312"/>
          <w:sz w:val="28"/>
          <w:szCs w:val="28"/>
        </w:rPr>
        <w:t>,</w:t>
      </w:r>
      <w:r>
        <w:rPr>
          <w:rFonts w:hint="eastAsia" w:ascii="仿宋_GB2312" w:eastAsia="仿宋_GB2312"/>
          <w:sz w:val="28"/>
          <w:szCs w:val="28"/>
        </w:rPr>
        <w:t>严守保密纪律，不得私自透露赛题非公开部分的内容。</w:t>
      </w:r>
    </w:p>
    <w:p>
      <w:pPr>
        <w:adjustRightInd w:val="0"/>
        <w:snapToGrid w:val="0"/>
        <w:spacing w:line="560" w:lineRule="exact"/>
        <w:ind w:firstLine="560" w:firstLineChars="200"/>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任何人不得以任何方式暗示、指导、帮助、影响参赛选手。对造成后果的，视情节轻重酌情扣除参赛选手成绩。</w:t>
      </w:r>
    </w:p>
    <w:p>
      <w:pPr>
        <w:adjustRightInd w:val="0"/>
        <w:snapToGrid w:val="0"/>
        <w:spacing w:line="560" w:lineRule="exact"/>
        <w:ind w:firstLine="560" w:firstLineChars="200"/>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竞赛过程中，除参加当场次竞赛的选手、执行裁判员、现场工作人员和经批准的人员外，其他人员一律不得进入竞赛现场，参赛人员竞赛完毕应及时退出竞赛现场到指定区域集中休息。对不听劝阻、无理取闹者追究责任，并通报批评。</w:t>
      </w:r>
    </w:p>
    <w:p>
      <w:pPr>
        <w:adjustRightInd w:val="0"/>
        <w:snapToGrid w:val="0"/>
        <w:spacing w:line="560" w:lineRule="exact"/>
        <w:ind w:firstLine="560" w:firstLineChars="200"/>
        <w:rPr>
          <w:rFonts w:ascii="仿宋_GB2312" w:eastAsia="仿宋_GB2312"/>
          <w:sz w:val="28"/>
          <w:szCs w:val="28"/>
        </w:rPr>
      </w:pPr>
      <w:r>
        <w:rPr>
          <w:rFonts w:ascii="仿宋_GB2312" w:eastAsia="仿宋_GB2312"/>
          <w:sz w:val="28"/>
          <w:szCs w:val="28"/>
        </w:rPr>
        <w:t>4.</w:t>
      </w:r>
      <w:r>
        <w:rPr>
          <w:rFonts w:hint="eastAsia" w:ascii="仿宋_GB2312" w:eastAsia="仿宋_GB2312"/>
          <w:sz w:val="28"/>
          <w:szCs w:val="28"/>
        </w:rPr>
        <w:t>裁判员、仲裁组成员、其他工作人员违反工作守则，经大赛组委会核实后视情节轻重予以警告处分或取消其任职资格。</w:t>
      </w:r>
    </w:p>
    <w:p>
      <w:pPr>
        <w:spacing w:line="560" w:lineRule="exact"/>
        <w:ind w:firstLine="560" w:firstLineChars="200"/>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对违反竞赛各种纪律的参赛选手及所在代表队和单位，视情节轻重、后果影响，予以取消竞赛评奖资格或通报批评。</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6. 竞赛采用职业素养过程记录评分和客观性结果现场评分相结合方式。职业素养过程记录评分针对参赛队综合职业素养进行评判，由现场裁判完成，占总分</w:t>
      </w:r>
      <w:r>
        <w:rPr>
          <w:rFonts w:ascii="仿宋_GB2312" w:eastAsia="仿宋_GB2312"/>
          <w:sz w:val="28"/>
          <w:szCs w:val="28"/>
        </w:rPr>
        <w:t>5%</w:t>
      </w:r>
      <w:r>
        <w:rPr>
          <w:rFonts w:hint="eastAsia" w:ascii="仿宋_GB2312" w:eastAsia="仿宋_GB2312"/>
          <w:sz w:val="28"/>
          <w:szCs w:val="28"/>
        </w:rPr>
        <w:t>。客观性结果现场评分是根据任务书的评分标准和参赛队完成任务的结果现场评判，由评分裁判完成，占总分</w:t>
      </w:r>
      <w:r>
        <w:rPr>
          <w:rFonts w:ascii="仿宋_GB2312" w:eastAsia="仿宋_GB2312"/>
          <w:sz w:val="28"/>
          <w:szCs w:val="28"/>
        </w:rPr>
        <w:t>95%</w:t>
      </w:r>
      <w:r>
        <w:rPr>
          <w:rFonts w:hint="eastAsia" w:ascii="仿宋_GB2312" w:eastAsia="仿宋_GB2312"/>
          <w:sz w:val="28"/>
          <w:szCs w:val="28"/>
        </w:rPr>
        <w:t>。评分方法为选手按任务过程操作演示任务功能，裁判当面评分。评分完成后选手应在相应评分表处签写比赛时间和工位号，并按手印确认。评分过程现场录制，保留影音文件。</w:t>
      </w:r>
    </w:p>
    <w:p>
      <w:pPr>
        <w:pStyle w:val="22"/>
        <w:spacing w:line="560" w:lineRule="exact"/>
        <w:ind w:firstLine="562" w:firstLineChars="200"/>
        <w:jc w:val="both"/>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八、竞赛环境</w:t>
      </w:r>
    </w:p>
    <w:p>
      <w:pPr>
        <w:spacing w:line="560" w:lineRule="exact"/>
        <w:ind w:firstLine="560" w:firstLineChars="200"/>
        <w:rPr>
          <w:rFonts w:ascii="仿宋_GB2312" w:hAnsi="仿宋_GB2312" w:eastAsia="仿宋_GB2312" w:cs="仿宋_GB2312"/>
          <w:sz w:val="28"/>
          <w:szCs w:val="28"/>
        </w:rPr>
      </w:pPr>
      <w:r>
        <w:rPr>
          <w:rFonts w:hint="eastAsia" w:ascii="仿宋_GB2312" w:hAnsi="仿宋" w:eastAsia="仿宋_GB2312" w:cs="仿宋_GB2312"/>
          <w:kern w:val="0"/>
          <w:sz w:val="28"/>
          <w:szCs w:val="28"/>
        </w:rPr>
        <w:t>（一）</w:t>
      </w:r>
      <w:r>
        <w:rPr>
          <w:rFonts w:hint="eastAsia" w:ascii="仿宋_GB2312" w:hAnsi="仿宋_GB2312" w:eastAsia="仿宋_GB2312" w:cs="仿宋_GB2312"/>
          <w:bCs/>
          <w:color w:val="000000"/>
          <w:kern w:val="0"/>
          <w:sz w:val="28"/>
          <w:szCs w:val="28"/>
        </w:rPr>
        <w:t>场地应通风良好，具有完好的防暑降温设施。净高不低于</w:t>
      </w:r>
      <w:r>
        <w:rPr>
          <w:rFonts w:hint="eastAsia" w:ascii="仿宋_GB2312" w:hAnsi="仿宋_GB2312" w:eastAsia="仿宋_GB2312" w:cs="仿宋_GB2312"/>
          <w:bCs/>
          <w:color w:val="000000"/>
          <w:kern w:val="0"/>
          <w:sz w:val="28"/>
          <w:szCs w:val="28"/>
          <w:lang w:val="en-US" w:eastAsia="zh-CN"/>
        </w:rPr>
        <w:t>3</w:t>
      </w:r>
      <w:r>
        <w:rPr>
          <w:rFonts w:hint="eastAsia" w:ascii="仿宋_GB2312" w:hAnsi="仿宋_GB2312" w:eastAsia="仿宋_GB2312" w:cs="仿宋_GB2312"/>
          <w:bCs/>
          <w:color w:val="000000"/>
          <w:kern w:val="0"/>
          <w:sz w:val="28"/>
          <w:szCs w:val="28"/>
        </w:rPr>
        <w:t>米，采光照明良好。</w:t>
      </w:r>
    </w:p>
    <w:p>
      <w:pPr>
        <w:widowControl/>
        <w:shd w:val="clear" w:color="auto" w:fill="FFFFFF"/>
        <w:spacing w:line="560" w:lineRule="exact"/>
        <w:ind w:firstLine="560" w:firstLineChars="200"/>
        <w:rPr>
          <w:rFonts w:ascii="仿宋_GB2312" w:hAnsi="仿宋_GB2312" w:eastAsia="仿宋_GB2312" w:cs="仿宋_GB2312"/>
          <w:color w:val="000000"/>
          <w:kern w:val="0"/>
          <w:sz w:val="28"/>
          <w:szCs w:val="28"/>
        </w:rPr>
      </w:pPr>
      <w:r>
        <w:rPr>
          <w:rFonts w:hint="eastAsia" w:ascii="仿宋_GB2312" w:hAnsi="仿宋" w:eastAsia="仿宋_GB2312" w:cs="仿宋_GB2312"/>
          <w:kern w:val="0"/>
          <w:sz w:val="28"/>
          <w:szCs w:val="28"/>
        </w:rPr>
        <w:t>（二）</w:t>
      </w:r>
      <w:r>
        <w:rPr>
          <w:rFonts w:hint="eastAsia" w:ascii="仿宋_GB2312" w:hAnsi="仿宋_GB2312" w:eastAsia="仿宋_GB2312" w:cs="仿宋_GB2312"/>
          <w:color w:val="000000"/>
          <w:kern w:val="0"/>
          <w:sz w:val="28"/>
          <w:szCs w:val="28"/>
        </w:rPr>
        <w:t>赛场布置</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rPr>
        <w:t>个竞赛工位，</w:t>
      </w:r>
      <w:r>
        <w:rPr>
          <w:rFonts w:hint="eastAsia" w:ascii="仿宋_GB2312" w:hAnsi="仿宋_GB2312" w:eastAsia="仿宋_GB2312" w:cs="仿宋_GB2312"/>
          <w:bCs/>
          <w:color w:val="000000"/>
          <w:kern w:val="0"/>
          <w:sz w:val="28"/>
          <w:szCs w:val="28"/>
        </w:rPr>
        <w:t>每个竞赛工位使用场地不小于</w:t>
      </w:r>
      <w:r>
        <w:rPr>
          <w:rFonts w:ascii="仿宋_GB2312" w:hAnsi="仿宋_GB2312" w:eastAsia="仿宋_GB2312" w:cs="仿宋_GB2312"/>
          <w:bCs/>
          <w:color w:val="000000"/>
          <w:kern w:val="0"/>
          <w:sz w:val="28"/>
          <w:szCs w:val="28"/>
        </w:rPr>
        <w:t>25m</w:t>
      </w:r>
      <w:r>
        <w:rPr>
          <w:rFonts w:ascii="仿宋_GB2312" w:hAnsi="仿宋_GB2312" w:eastAsia="仿宋_GB2312" w:cs="仿宋_GB2312"/>
          <w:bCs/>
          <w:color w:val="000000"/>
          <w:kern w:val="0"/>
          <w:sz w:val="28"/>
          <w:szCs w:val="28"/>
          <w:vertAlign w:val="superscript"/>
        </w:rPr>
        <w:t>2</w:t>
      </w:r>
      <w:r>
        <w:rPr>
          <w:rFonts w:hint="eastAsia" w:ascii="仿宋_GB2312" w:hAnsi="仿宋_GB2312" w:eastAsia="仿宋_GB2312" w:cs="仿宋_GB2312"/>
          <w:bCs/>
          <w:color w:val="000000"/>
          <w:kern w:val="0"/>
          <w:sz w:val="28"/>
          <w:szCs w:val="28"/>
        </w:rPr>
        <w:t>，提</w:t>
      </w:r>
      <w:r>
        <w:rPr>
          <w:rFonts w:hint="eastAsia" w:ascii="仿宋_GB2312" w:hAnsi="仿宋_GB2312" w:eastAsia="仿宋_GB2312" w:cs="仿宋_GB2312"/>
          <w:bCs/>
          <w:kern w:val="0"/>
          <w:sz w:val="28"/>
          <w:szCs w:val="28"/>
        </w:rPr>
        <w:t>供三相五线制电</w:t>
      </w:r>
      <w:r>
        <w:rPr>
          <w:rFonts w:hint="eastAsia" w:ascii="仿宋_GB2312" w:hAnsi="仿宋_GB2312" w:eastAsia="仿宋_GB2312" w:cs="仿宋_GB2312"/>
          <w:bCs/>
          <w:color w:val="000000"/>
          <w:kern w:val="0"/>
          <w:sz w:val="28"/>
          <w:szCs w:val="28"/>
        </w:rPr>
        <w:t>源，</w:t>
      </w:r>
      <w:r>
        <w:rPr>
          <w:rFonts w:hint="eastAsia" w:ascii="仿宋_GB2312" w:hAnsi="仿宋_GB2312" w:eastAsia="仿宋_GB2312" w:cs="仿宋_GB2312"/>
          <w:color w:val="000000"/>
          <w:kern w:val="0"/>
          <w:sz w:val="28"/>
          <w:szCs w:val="28"/>
        </w:rPr>
        <w:t>每个工位配备</w:t>
      </w:r>
      <w:r>
        <w:rPr>
          <w:rFonts w:ascii="仿宋_GB2312" w:hAnsi="仿宋_GB2312" w:eastAsia="仿宋_GB2312" w:cs="仿宋_GB2312"/>
          <w:color w:val="000000"/>
          <w:kern w:val="0"/>
          <w:sz w:val="28"/>
          <w:szCs w:val="28"/>
        </w:rPr>
        <w:t>AC220V50Hz</w:t>
      </w:r>
      <w:r>
        <w:rPr>
          <w:rFonts w:hint="eastAsia" w:ascii="仿宋_GB2312" w:hAnsi="仿宋_GB2312" w:eastAsia="仿宋_GB2312" w:cs="仿宋_GB2312"/>
          <w:color w:val="000000"/>
          <w:kern w:val="0"/>
          <w:sz w:val="28"/>
          <w:szCs w:val="28"/>
        </w:rPr>
        <w:t>交流电源插座</w:t>
      </w:r>
      <w:r>
        <w:rPr>
          <w:rFonts w:ascii="仿宋_GB2312" w:hAnsi="仿宋_GB2312" w:eastAsia="仿宋_GB2312" w:cs="仿宋_GB2312"/>
          <w:color w:val="000000"/>
          <w:kern w:val="0"/>
          <w:sz w:val="28"/>
          <w:szCs w:val="28"/>
        </w:rPr>
        <w:t>2</w:t>
      </w:r>
      <w:r>
        <w:rPr>
          <w:rFonts w:hint="eastAsia" w:ascii="仿宋_GB2312" w:hAnsi="仿宋_GB2312" w:eastAsia="仿宋_GB2312" w:cs="仿宋_GB2312"/>
          <w:color w:val="000000"/>
          <w:kern w:val="0"/>
          <w:sz w:val="28"/>
          <w:szCs w:val="28"/>
        </w:rPr>
        <w:t>个，供电负荷不小于</w:t>
      </w:r>
      <w:r>
        <w:rPr>
          <w:rFonts w:ascii="仿宋_GB2312" w:hAnsi="仿宋_GB2312" w:eastAsia="仿宋_GB2312" w:cs="仿宋_GB2312"/>
          <w:color w:val="000000"/>
          <w:kern w:val="0"/>
          <w:sz w:val="28"/>
          <w:szCs w:val="28"/>
        </w:rPr>
        <w:t>2kW</w:t>
      </w:r>
      <w:r>
        <w:rPr>
          <w:rFonts w:hint="eastAsia" w:ascii="仿宋_GB2312" w:hAnsi="仿宋_GB2312" w:eastAsia="仿宋_GB2312" w:cs="仿宋_GB2312"/>
          <w:color w:val="000000"/>
          <w:kern w:val="0"/>
          <w:sz w:val="28"/>
          <w:szCs w:val="28"/>
        </w:rPr>
        <w:t>，具有电源保护装置和安全保护设施。</w:t>
      </w:r>
    </w:p>
    <w:p>
      <w:pPr>
        <w:spacing w:line="560" w:lineRule="exact"/>
        <w:ind w:firstLine="560" w:firstLineChars="200"/>
        <w:rPr>
          <w:rFonts w:ascii="仿宋_GB2312" w:hAnsi="仿宋_GB2312" w:eastAsia="仿宋_GB2312" w:cs="仿宋_GB2312"/>
          <w:bCs/>
          <w:color w:val="000000"/>
          <w:kern w:val="0"/>
          <w:sz w:val="28"/>
          <w:szCs w:val="28"/>
        </w:rPr>
      </w:pPr>
      <w:r>
        <w:rPr>
          <w:rFonts w:hint="eastAsia" w:ascii="仿宋_GB2312" w:hAnsi="仿宋" w:eastAsia="仿宋_GB2312" w:cs="仿宋_GB2312"/>
          <w:kern w:val="0"/>
          <w:sz w:val="28"/>
          <w:szCs w:val="28"/>
        </w:rPr>
        <w:t>（</w:t>
      </w:r>
      <w:r>
        <w:rPr>
          <w:rFonts w:hint="eastAsia" w:ascii="仿宋_GB2312" w:hAnsi="仿宋" w:eastAsia="仿宋_GB2312" w:cs="仿宋_GB2312"/>
          <w:kern w:val="0"/>
          <w:sz w:val="28"/>
          <w:szCs w:val="28"/>
          <w:lang w:val="en-US" w:eastAsia="zh-CN"/>
        </w:rPr>
        <w:t>三</w:t>
      </w:r>
      <w:r>
        <w:rPr>
          <w:rFonts w:hint="eastAsia" w:ascii="仿宋_GB2312" w:hAnsi="仿宋" w:eastAsia="仿宋_GB2312" w:cs="仿宋_GB2312"/>
          <w:kern w:val="0"/>
          <w:sz w:val="28"/>
          <w:szCs w:val="28"/>
        </w:rPr>
        <w:t>）</w:t>
      </w:r>
      <w:r>
        <w:rPr>
          <w:rFonts w:hint="eastAsia" w:ascii="仿宋_GB2312" w:hAnsi="仿宋_GB2312" w:eastAsia="仿宋_GB2312" w:cs="仿宋_GB2312"/>
          <w:bCs/>
          <w:color w:val="000000"/>
          <w:kern w:val="0"/>
          <w:sz w:val="28"/>
          <w:szCs w:val="28"/>
        </w:rPr>
        <w:t>每个竞赛工位标明编号，工位内粘贴安全操作须知。</w:t>
      </w:r>
    </w:p>
    <w:p>
      <w:pPr>
        <w:spacing w:line="560" w:lineRule="exact"/>
        <w:ind w:firstLine="560" w:firstLineChars="200"/>
        <w:rPr>
          <w:rFonts w:ascii="仿宋_GB2312" w:hAnsi="仿宋_GB2312" w:eastAsia="仿宋_GB2312" w:cs="仿宋_GB2312"/>
          <w:bCs/>
          <w:color w:val="000000"/>
          <w:kern w:val="0"/>
          <w:sz w:val="28"/>
          <w:szCs w:val="28"/>
        </w:rPr>
      </w:pPr>
      <w:r>
        <w:rPr>
          <w:rFonts w:hint="eastAsia" w:ascii="仿宋_GB2312" w:hAnsi="仿宋" w:eastAsia="仿宋_GB2312" w:cs="仿宋_GB2312"/>
          <w:kern w:val="0"/>
          <w:sz w:val="28"/>
          <w:szCs w:val="28"/>
        </w:rPr>
        <w:t>（</w:t>
      </w:r>
      <w:r>
        <w:rPr>
          <w:rFonts w:hint="eastAsia" w:ascii="仿宋_GB2312" w:hAnsi="仿宋" w:eastAsia="仿宋_GB2312" w:cs="仿宋_GB2312"/>
          <w:kern w:val="0"/>
          <w:sz w:val="28"/>
          <w:szCs w:val="28"/>
          <w:lang w:val="en-US" w:eastAsia="zh-CN"/>
        </w:rPr>
        <w:t>四</w:t>
      </w:r>
      <w:r>
        <w:rPr>
          <w:rFonts w:hint="eastAsia" w:ascii="仿宋_GB2312" w:hAnsi="仿宋" w:eastAsia="仿宋_GB2312" w:cs="仿宋_GB2312"/>
          <w:kern w:val="0"/>
          <w:sz w:val="28"/>
          <w:szCs w:val="28"/>
        </w:rPr>
        <w:t>）</w:t>
      </w:r>
      <w:r>
        <w:rPr>
          <w:rFonts w:hint="eastAsia" w:ascii="仿宋_GB2312" w:hAnsi="仿宋_GB2312" w:eastAsia="仿宋_GB2312" w:cs="仿宋_GB2312"/>
          <w:bCs/>
          <w:color w:val="000000"/>
          <w:kern w:val="0"/>
          <w:sz w:val="28"/>
          <w:szCs w:val="28"/>
        </w:rPr>
        <w:t>每个竞赛工位配有工作台，卫生工具、</w:t>
      </w:r>
      <w:r>
        <w:rPr>
          <w:rFonts w:hint="eastAsia" w:ascii="仿宋_GB2312" w:hAnsi="仿宋_GB2312" w:eastAsia="仿宋_GB2312" w:cs="仿宋_GB2312"/>
          <w:sz w:val="28"/>
          <w:szCs w:val="28"/>
        </w:rPr>
        <w:t>垃圾筒</w:t>
      </w:r>
      <w:r>
        <w:rPr>
          <w:rFonts w:hint="eastAsia" w:ascii="仿宋_GB2312" w:hAnsi="仿宋_GB2312" w:eastAsia="仿宋_GB2312" w:cs="仿宋_GB2312"/>
          <w:bCs/>
          <w:color w:val="000000"/>
          <w:kern w:val="0"/>
          <w:sz w:val="28"/>
          <w:szCs w:val="28"/>
        </w:rPr>
        <w:t>。</w:t>
      </w:r>
    </w:p>
    <w:p>
      <w:pPr>
        <w:spacing w:line="560" w:lineRule="exact"/>
        <w:ind w:firstLine="560" w:firstLineChars="200"/>
        <w:rPr>
          <w:rFonts w:ascii="仿宋_GB2312" w:hAnsi="仿宋_GB2312" w:eastAsia="仿宋_GB2312" w:cs="仿宋_GB2312"/>
          <w:bCs/>
          <w:color w:val="000000"/>
          <w:kern w:val="0"/>
          <w:sz w:val="28"/>
          <w:szCs w:val="28"/>
        </w:rPr>
      </w:pPr>
      <w:r>
        <w:rPr>
          <w:rFonts w:hint="eastAsia" w:ascii="仿宋_GB2312" w:hAnsi="仿宋" w:eastAsia="仿宋_GB2312" w:cs="仿宋_GB2312"/>
          <w:kern w:val="0"/>
          <w:sz w:val="28"/>
          <w:szCs w:val="28"/>
        </w:rPr>
        <w:t>（</w:t>
      </w:r>
      <w:r>
        <w:rPr>
          <w:rFonts w:hint="eastAsia" w:ascii="仿宋_GB2312" w:hAnsi="仿宋" w:eastAsia="仿宋_GB2312" w:cs="仿宋_GB2312"/>
          <w:kern w:val="0"/>
          <w:sz w:val="28"/>
          <w:szCs w:val="28"/>
          <w:lang w:val="en-US" w:eastAsia="zh-CN"/>
        </w:rPr>
        <w:t>五</w:t>
      </w:r>
      <w:r>
        <w:rPr>
          <w:rFonts w:hint="eastAsia" w:ascii="仿宋_GB2312" w:hAnsi="仿宋" w:eastAsia="仿宋_GB2312" w:cs="仿宋_GB2312"/>
          <w:kern w:val="0"/>
          <w:sz w:val="28"/>
          <w:szCs w:val="28"/>
        </w:rPr>
        <w:t>）</w:t>
      </w:r>
      <w:r>
        <w:rPr>
          <w:rFonts w:hint="eastAsia" w:ascii="仿宋_GB2312" w:hAnsi="仿宋_GB2312" w:eastAsia="仿宋_GB2312" w:cs="仿宋_GB2312"/>
          <w:bCs/>
          <w:color w:val="000000"/>
          <w:kern w:val="0"/>
          <w:sz w:val="28"/>
          <w:szCs w:val="28"/>
        </w:rPr>
        <w:t>每个工位配备编程用电脑一台，并安装规定软件。</w:t>
      </w:r>
    </w:p>
    <w:p>
      <w:pPr>
        <w:spacing w:line="560" w:lineRule="exact"/>
        <w:ind w:firstLine="560" w:firstLineChars="200"/>
        <w:rPr>
          <w:rFonts w:ascii="仿宋_GB2312" w:hAnsi="仿宋_GB2312" w:eastAsia="仿宋_GB2312" w:cs="仿宋_GB2312"/>
          <w:bCs/>
          <w:color w:val="000000"/>
          <w:kern w:val="0"/>
          <w:sz w:val="28"/>
          <w:szCs w:val="28"/>
        </w:rPr>
      </w:pPr>
      <w:r>
        <w:rPr>
          <w:rFonts w:hint="eastAsia" w:ascii="仿宋_GB2312" w:hAnsi="仿宋" w:eastAsia="仿宋_GB2312" w:cs="仿宋_GB2312"/>
          <w:kern w:val="0"/>
          <w:sz w:val="28"/>
          <w:szCs w:val="28"/>
        </w:rPr>
        <w:t>（</w:t>
      </w:r>
      <w:r>
        <w:rPr>
          <w:rFonts w:hint="eastAsia" w:ascii="仿宋_GB2312" w:hAnsi="仿宋" w:eastAsia="仿宋_GB2312" w:cs="仿宋_GB2312"/>
          <w:kern w:val="0"/>
          <w:sz w:val="28"/>
          <w:szCs w:val="28"/>
          <w:lang w:val="en-US" w:eastAsia="zh-CN"/>
        </w:rPr>
        <w:t>六</w:t>
      </w:r>
      <w:r>
        <w:rPr>
          <w:rFonts w:hint="eastAsia" w:ascii="仿宋_GB2312" w:hAnsi="仿宋" w:eastAsia="仿宋_GB2312" w:cs="仿宋_GB2312"/>
          <w:kern w:val="0"/>
          <w:sz w:val="28"/>
          <w:szCs w:val="28"/>
        </w:rPr>
        <w:t>）</w:t>
      </w:r>
      <w:r>
        <w:rPr>
          <w:rFonts w:hint="eastAsia" w:ascii="仿宋_GB2312" w:hAnsi="仿宋_GB2312" w:eastAsia="仿宋_GB2312" w:cs="仿宋_GB2312"/>
          <w:bCs/>
          <w:color w:val="000000"/>
          <w:kern w:val="0"/>
          <w:sz w:val="28"/>
          <w:szCs w:val="28"/>
        </w:rPr>
        <w:t>场地内部消防设施齐全，应有不少于</w:t>
      </w:r>
      <w:r>
        <w:rPr>
          <w:rFonts w:ascii="仿宋_GB2312" w:hAnsi="仿宋_GB2312" w:eastAsia="仿宋_GB2312" w:cs="仿宋_GB2312"/>
          <w:bCs/>
          <w:color w:val="000000"/>
          <w:kern w:val="0"/>
          <w:sz w:val="28"/>
          <w:szCs w:val="28"/>
        </w:rPr>
        <w:t>2</w:t>
      </w:r>
      <w:r>
        <w:rPr>
          <w:rFonts w:hint="eastAsia" w:ascii="仿宋_GB2312" w:hAnsi="仿宋_GB2312" w:eastAsia="仿宋_GB2312" w:cs="仿宋_GB2312"/>
          <w:bCs/>
          <w:color w:val="000000"/>
          <w:kern w:val="0"/>
          <w:sz w:val="28"/>
          <w:szCs w:val="28"/>
        </w:rPr>
        <w:t>处的人员疏散大门。疏散通道畅通，防火疏散标识清晰、齐全；场地旁边应有能进入医疗、消防等急救车辆通道。</w:t>
      </w:r>
    </w:p>
    <w:p>
      <w:pPr>
        <w:pStyle w:val="22"/>
        <w:spacing w:line="560" w:lineRule="exact"/>
        <w:ind w:firstLine="562" w:firstLineChars="200"/>
        <w:jc w:val="both"/>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九、技术规范</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（一）相关标准</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参赛代表队在实施竞赛项目中要求遵循如下国际相关标准，国家相关标准和行业相关标准：</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1. </w:t>
      </w:r>
      <w:r>
        <w:rPr>
          <w:rFonts w:hint="eastAsia" w:ascii="仿宋_GB2312" w:hAnsi="仿宋_GB2312" w:eastAsia="仿宋_GB2312" w:cs="仿宋_GB2312"/>
          <w:sz w:val="28"/>
          <w:szCs w:val="28"/>
        </w:rPr>
        <w:t>地面用晶体硅光伏组件</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设计鉴定与定型</w:t>
      </w:r>
      <w:r>
        <w:rPr>
          <w:rFonts w:ascii="仿宋_GB2312" w:hAnsi="仿宋_GB2312" w:eastAsia="仿宋_GB2312" w:cs="仿宋_GB2312"/>
          <w:sz w:val="28"/>
          <w:szCs w:val="28"/>
        </w:rPr>
        <w:t>IEC61215  Crystalline silicon terrestrial photovoltaic</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PV</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 xml:space="preserve">modules-Design qualification and type approval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2. </w:t>
      </w:r>
      <w:r>
        <w:rPr>
          <w:rFonts w:hint="eastAsia" w:ascii="仿宋_GB2312" w:hAnsi="仿宋_GB2312" w:eastAsia="仿宋_GB2312" w:cs="仿宋_GB2312"/>
          <w:sz w:val="28"/>
          <w:szCs w:val="28"/>
        </w:rPr>
        <w:t>光伏（</w:t>
      </w:r>
      <w:r>
        <w:rPr>
          <w:rFonts w:ascii="仿宋_GB2312" w:hAnsi="仿宋_GB2312" w:eastAsia="仿宋_GB2312" w:cs="仿宋_GB2312"/>
          <w:sz w:val="28"/>
          <w:szCs w:val="28"/>
        </w:rPr>
        <w:t>PV</w:t>
      </w:r>
      <w:r>
        <w:rPr>
          <w:rFonts w:hint="eastAsia" w:ascii="仿宋_GB2312" w:hAnsi="仿宋_GB2312" w:eastAsia="仿宋_GB2312" w:cs="仿宋_GB2312"/>
          <w:sz w:val="28"/>
          <w:szCs w:val="28"/>
        </w:rPr>
        <w:t>）组件安全鉴定</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第</w:t>
      </w:r>
      <w:r>
        <w:rPr>
          <w:rFonts w:ascii="仿宋_GB2312" w:hAnsi="仿宋_GB2312" w:eastAsia="仿宋_GB2312" w:cs="仿宋_GB2312"/>
          <w:sz w:val="28"/>
          <w:szCs w:val="28"/>
        </w:rPr>
        <w:t>1</w:t>
      </w:r>
      <w:r>
        <w:rPr>
          <w:rFonts w:hint="eastAsia" w:ascii="仿宋_GB2312" w:hAnsi="仿宋_GB2312" w:eastAsia="仿宋_GB2312" w:cs="仿宋_GB2312"/>
          <w:sz w:val="28"/>
          <w:szCs w:val="28"/>
        </w:rPr>
        <w:t>部分：结构要求</w:t>
      </w:r>
      <w:r>
        <w:rPr>
          <w:rFonts w:ascii="仿宋_GB2312" w:hAnsi="仿宋_GB2312" w:eastAsia="仿宋_GB2312" w:cs="仿宋_GB2312"/>
          <w:sz w:val="28"/>
          <w:szCs w:val="28"/>
        </w:rPr>
        <w:t>IEC61730 photovoltaic</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PV</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 xml:space="preserve">module safety qualification-Part1:Requirements for construction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3. </w:t>
      </w:r>
      <w:r>
        <w:rPr>
          <w:rFonts w:hint="eastAsia" w:ascii="仿宋_GB2312" w:hAnsi="仿宋_GB2312" w:eastAsia="仿宋_GB2312" w:cs="仿宋_GB2312"/>
          <w:sz w:val="28"/>
          <w:szCs w:val="28"/>
        </w:rPr>
        <w:t>光伏发电系统过电压保护</w:t>
      </w:r>
      <w:r>
        <w:rPr>
          <w:rFonts w:ascii="仿宋_GB2312" w:hAnsi="仿宋_GB2312" w:eastAsia="仿宋_GB2312" w:cs="仿宋_GB2312"/>
          <w:sz w:val="28"/>
          <w:szCs w:val="28"/>
        </w:rPr>
        <w:t>IEC61173  Overvoltage protection for photovoltaic</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PV</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 xml:space="preserve"> Power generating systems-Guide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4. </w:t>
      </w:r>
      <w:r>
        <w:rPr>
          <w:rFonts w:hint="eastAsia" w:ascii="仿宋_GB2312" w:hAnsi="仿宋_GB2312" w:eastAsia="仿宋_GB2312" w:cs="仿宋_GB2312"/>
          <w:sz w:val="28"/>
          <w:szCs w:val="28"/>
        </w:rPr>
        <w:t>独立光伏系统的特性参数</w:t>
      </w:r>
      <w:r>
        <w:rPr>
          <w:rFonts w:ascii="仿宋_GB2312" w:hAnsi="仿宋_GB2312" w:eastAsia="仿宋_GB2312" w:cs="仿宋_GB2312"/>
          <w:sz w:val="28"/>
          <w:szCs w:val="28"/>
        </w:rPr>
        <w:t>IEC61194 Characteristic parameters of stand-alone photovoltaic</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PV</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 xml:space="preserve">systems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5. </w:t>
      </w:r>
      <w:r>
        <w:rPr>
          <w:rFonts w:hint="eastAsia" w:ascii="仿宋_GB2312" w:hAnsi="仿宋_GB2312" w:eastAsia="仿宋_GB2312" w:cs="仿宋_GB2312"/>
          <w:sz w:val="28"/>
          <w:szCs w:val="28"/>
        </w:rPr>
        <w:t>机械载荷测试</w:t>
      </w:r>
      <w:r>
        <w:rPr>
          <w:rFonts w:ascii="仿宋_GB2312" w:hAnsi="仿宋_GB2312" w:eastAsia="仿宋_GB2312" w:cs="仿宋_GB2312"/>
          <w:sz w:val="28"/>
          <w:szCs w:val="28"/>
        </w:rPr>
        <w:t xml:space="preserve">IEC 61400-13  Measurement of Mechanical Loads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6. </w:t>
      </w:r>
      <w:r>
        <w:rPr>
          <w:rFonts w:hint="eastAsia" w:ascii="仿宋_GB2312" w:hAnsi="仿宋_GB2312" w:eastAsia="仿宋_GB2312" w:cs="仿宋_GB2312"/>
          <w:sz w:val="28"/>
          <w:szCs w:val="28"/>
        </w:rPr>
        <w:t>风力发电机功率特性试验</w:t>
      </w:r>
      <w:r>
        <w:rPr>
          <w:rFonts w:ascii="仿宋_GB2312" w:hAnsi="仿宋_GB2312" w:eastAsia="仿宋_GB2312" w:cs="仿宋_GB2312"/>
          <w:sz w:val="28"/>
          <w:szCs w:val="28"/>
        </w:rPr>
        <w:t xml:space="preserve">IEC 61400-12  Wind Turbine Power Performance Measurement Techniques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7. </w:t>
      </w:r>
      <w:r>
        <w:rPr>
          <w:rFonts w:hint="eastAsia" w:ascii="仿宋_GB2312" w:hAnsi="仿宋_GB2312" w:eastAsia="仿宋_GB2312" w:cs="仿宋_GB2312"/>
          <w:sz w:val="28"/>
          <w:szCs w:val="28"/>
        </w:rPr>
        <w:t>小型风力发电机的安全</w:t>
      </w:r>
      <w:r>
        <w:rPr>
          <w:rFonts w:ascii="仿宋_GB2312" w:hAnsi="仿宋_GB2312" w:eastAsia="仿宋_GB2312" w:cs="仿宋_GB2312"/>
          <w:sz w:val="28"/>
          <w:szCs w:val="28"/>
        </w:rPr>
        <w:t xml:space="preserve">IEC 61400-2 Safety Requirements for Small Wind Turbine Generators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8. </w:t>
      </w:r>
      <w:r>
        <w:rPr>
          <w:rFonts w:hint="eastAsia" w:ascii="仿宋_GB2312" w:hAnsi="仿宋_GB2312" w:eastAsia="仿宋_GB2312" w:cs="仿宋_GB2312"/>
          <w:sz w:val="28"/>
          <w:szCs w:val="28"/>
        </w:rPr>
        <w:t>风能转换系统性能的测试方法</w:t>
      </w:r>
      <w:r>
        <w:rPr>
          <w:rFonts w:ascii="仿宋_GB2312" w:hAnsi="仿宋_GB2312" w:eastAsia="仿宋_GB2312" w:cs="仿宋_GB2312"/>
          <w:sz w:val="28"/>
          <w:szCs w:val="28"/>
        </w:rPr>
        <w:t xml:space="preserve">ASTM E 1240-88 Standard Test Method for Performance Testing of Wind Energy Conversion System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9. </w:t>
      </w:r>
      <w:r>
        <w:rPr>
          <w:rFonts w:hint="eastAsia" w:ascii="仿宋_GB2312" w:hAnsi="仿宋_GB2312" w:eastAsia="仿宋_GB2312" w:cs="仿宋_GB2312"/>
          <w:sz w:val="28"/>
          <w:szCs w:val="28"/>
        </w:rPr>
        <w:t>风力机性能试验规程</w:t>
      </w:r>
      <w:r>
        <w:rPr>
          <w:rFonts w:ascii="仿宋_GB2312" w:hAnsi="仿宋_GB2312" w:eastAsia="仿宋_GB2312" w:cs="仿宋_GB2312"/>
          <w:sz w:val="28"/>
          <w:szCs w:val="28"/>
        </w:rPr>
        <w:t xml:space="preserve">ASME/ANSI PTC 42-1988 Wind Turbine Performance Test Codes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10. </w:t>
      </w:r>
      <w:r>
        <w:rPr>
          <w:rFonts w:hint="eastAsia" w:ascii="仿宋_GB2312" w:hAnsi="仿宋_GB2312" w:eastAsia="仿宋_GB2312" w:cs="仿宋_GB2312"/>
          <w:sz w:val="28"/>
          <w:szCs w:val="28"/>
        </w:rPr>
        <w:t>小型风能转换系统与公用电网互联的推荐规范</w:t>
      </w:r>
      <w:r>
        <w:rPr>
          <w:rFonts w:ascii="仿宋_GB2312" w:hAnsi="仿宋_GB2312" w:eastAsia="仿宋_GB2312" w:cs="仿宋_GB2312"/>
          <w:sz w:val="28"/>
          <w:szCs w:val="28"/>
        </w:rPr>
        <w:t xml:space="preserve">ANSI/IEEE 1021-1988 Recommended Practice for Utility Interconnection of Small Wind Energy Conversion System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11. </w:t>
      </w:r>
      <w:r>
        <w:rPr>
          <w:rFonts w:hint="eastAsia" w:ascii="仿宋_GB2312" w:hAnsi="仿宋_GB2312" w:eastAsia="仿宋_GB2312" w:cs="仿宋_GB2312"/>
          <w:sz w:val="28"/>
          <w:szCs w:val="28"/>
        </w:rPr>
        <w:t>风能转换系统性能的测试方法</w:t>
      </w:r>
      <w:r>
        <w:rPr>
          <w:rFonts w:ascii="仿宋_GB2312" w:hAnsi="仿宋_GB2312" w:eastAsia="仿宋_GB2312" w:cs="仿宋_GB2312"/>
          <w:sz w:val="28"/>
          <w:szCs w:val="28"/>
        </w:rPr>
        <w:t xml:space="preserve">ASTM E 1240-88 Standard Test Method for Performance Testing of Wind Energy Conversion System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12. </w:t>
      </w:r>
      <w:r>
        <w:rPr>
          <w:rFonts w:hint="eastAsia" w:ascii="仿宋_GB2312" w:hAnsi="仿宋_GB2312" w:eastAsia="仿宋_GB2312" w:cs="仿宋_GB2312"/>
          <w:sz w:val="28"/>
          <w:szCs w:val="28"/>
        </w:rPr>
        <w:t>电磁兼容性</w:t>
      </w:r>
      <w:r>
        <w:rPr>
          <w:rFonts w:ascii="仿宋_GB2312" w:hAnsi="仿宋_GB2312" w:eastAsia="仿宋_GB2312" w:cs="仿宋_GB2312"/>
          <w:sz w:val="28"/>
          <w:szCs w:val="28"/>
        </w:rPr>
        <w:t>(EMC).</w:t>
      </w:r>
      <w:r>
        <w:rPr>
          <w:rFonts w:hint="eastAsia" w:ascii="仿宋_GB2312" w:hAnsi="仿宋_GB2312" w:eastAsia="仿宋_GB2312" w:cs="仿宋_GB2312"/>
          <w:sz w:val="28"/>
          <w:szCs w:val="28"/>
        </w:rPr>
        <w:t>第</w:t>
      </w:r>
      <w:r>
        <w:rPr>
          <w:rFonts w:ascii="仿宋_GB2312" w:hAnsi="仿宋_GB2312" w:eastAsia="仿宋_GB2312" w:cs="仿宋_GB2312"/>
          <w:sz w:val="28"/>
          <w:szCs w:val="28"/>
        </w:rPr>
        <w:t>4-3</w:t>
      </w:r>
      <w:r>
        <w:rPr>
          <w:rFonts w:hint="eastAsia" w:ascii="仿宋_GB2312" w:hAnsi="仿宋_GB2312" w:eastAsia="仿宋_GB2312" w:cs="仿宋_GB2312"/>
          <w:sz w:val="28"/>
          <w:szCs w:val="28"/>
        </w:rPr>
        <w:t>部分</w:t>
      </w:r>
      <w:r>
        <w:rPr>
          <w:rFonts w:ascii="仿宋_GB2312" w:hAnsi="仿宋_GB2312" w:eastAsia="仿宋_GB2312" w:cs="仿宋_GB2312"/>
          <w:sz w:val="28"/>
          <w:szCs w:val="28"/>
        </w:rPr>
        <w:t xml:space="preserve">IEC61000-4-3 Electromagnetic compatibility (EMC) - Part 4-3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13. </w:t>
      </w:r>
      <w:r>
        <w:rPr>
          <w:rFonts w:hint="eastAsia" w:ascii="仿宋_GB2312" w:hAnsi="仿宋_GB2312" w:eastAsia="仿宋_GB2312" w:cs="仿宋_GB2312"/>
          <w:sz w:val="28"/>
          <w:szCs w:val="28"/>
        </w:rPr>
        <w:t>质量管理体系</w:t>
      </w:r>
      <w:r>
        <w:rPr>
          <w:rFonts w:ascii="仿宋_GB2312" w:hAnsi="仿宋_GB2312" w:eastAsia="仿宋_GB2312" w:cs="仿宋_GB2312"/>
          <w:sz w:val="28"/>
          <w:szCs w:val="28"/>
        </w:rPr>
        <w:t xml:space="preserve">ISO9000:2008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14.</w:t>
      </w:r>
      <w:r>
        <w:rPr>
          <w:rFonts w:hint="eastAsia" w:ascii="仿宋_GB2312" w:hAnsi="仿宋_GB2312" w:eastAsia="仿宋_GB2312" w:cs="仿宋_GB2312"/>
          <w:sz w:val="28"/>
          <w:szCs w:val="28"/>
        </w:rPr>
        <w:t>中国强制性产品认证</w:t>
      </w:r>
      <w:r>
        <w:rPr>
          <w:rFonts w:ascii="仿宋_GB2312" w:hAnsi="仿宋_GB2312" w:eastAsia="仿宋_GB2312" w:cs="仿宋_GB2312"/>
          <w:sz w:val="28"/>
          <w:szCs w:val="28"/>
        </w:rPr>
        <w:t>(3C)</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15. </w:t>
      </w:r>
      <w:r>
        <w:rPr>
          <w:rFonts w:hint="eastAsia" w:ascii="仿宋_GB2312" w:hAnsi="仿宋_GB2312" w:eastAsia="仿宋_GB2312" w:cs="仿宋_GB2312"/>
          <w:sz w:val="28"/>
          <w:szCs w:val="28"/>
        </w:rPr>
        <w:t>工业控制用软件评定准则</w:t>
      </w:r>
      <w:r>
        <w:rPr>
          <w:rFonts w:ascii="仿宋_GB2312" w:hAnsi="仿宋_GB2312" w:eastAsia="仿宋_GB2312" w:cs="仿宋_GB2312"/>
          <w:sz w:val="28"/>
          <w:szCs w:val="28"/>
        </w:rPr>
        <w:t>GB/T13423-1992</w:t>
      </w:r>
      <w:r>
        <w:rPr>
          <w:rFonts w:ascii="仿宋_GB2312" w:hAnsi="仿宋_GB2312" w:eastAsia="仿宋_GB2312" w:cs="仿宋_GB2312"/>
          <w:sz w:val="28"/>
          <w:szCs w:val="28"/>
        </w:rPr>
        <w:tab/>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16. </w:t>
      </w:r>
      <w:r>
        <w:rPr>
          <w:rFonts w:hint="eastAsia" w:ascii="仿宋_GB2312" w:hAnsi="仿宋_GB2312" w:eastAsia="仿宋_GB2312" w:cs="仿宋_GB2312"/>
          <w:sz w:val="28"/>
          <w:szCs w:val="28"/>
        </w:rPr>
        <w:t>系列国家低压电器标准</w:t>
      </w:r>
      <w:r>
        <w:rPr>
          <w:rFonts w:ascii="仿宋_GB2312" w:hAnsi="仿宋_GB2312" w:eastAsia="仿宋_GB2312" w:cs="仿宋_GB2312"/>
          <w:sz w:val="28"/>
          <w:szCs w:val="28"/>
        </w:rPr>
        <w:t xml:space="preserve">GB 14081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17. </w:t>
      </w:r>
      <w:r>
        <w:rPr>
          <w:rFonts w:hint="eastAsia" w:ascii="仿宋_GB2312" w:hAnsi="仿宋_GB2312" w:eastAsia="仿宋_GB2312" w:cs="仿宋_GB2312"/>
          <w:sz w:val="28"/>
          <w:szCs w:val="28"/>
        </w:rPr>
        <w:t>微型计算机通用规范</w:t>
      </w:r>
      <w:r>
        <w:rPr>
          <w:rFonts w:ascii="仿宋_GB2312" w:hAnsi="仿宋_GB2312" w:eastAsia="仿宋_GB2312" w:cs="仿宋_GB2312"/>
          <w:sz w:val="28"/>
          <w:szCs w:val="28"/>
        </w:rPr>
        <w:t>GB/T9813-2000</w:t>
      </w:r>
      <w:r>
        <w:rPr>
          <w:rFonts w:ascii="仿宋_GB2312" w:hAnsi="仿宋_GB2312" w:eastAsia="仿宋_GB2312" w:cs="仿宋_GB2312"/>
          <w:sz w:val="28"/>
          <w:szCs w:val="28"/>
        </w:rPr>
        <w:tab/>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18. </w:t>
      </w:r>
      <w:r>
        <w:rPr>
          <w:rFonts w:hint="eastAsia" w:ascii="仿宋_GB2312" w:hAnsi="仿宋_GB2312" w:eastAsia="仿宋_GB2312" w:cs="仿宋_GB2312"/>
          <w:sz w:val="28"/>
          <w:szCs w:val="28"/>
        </w:rPr>
        <w:t>信息技术设备包括电气设备的安全</w:t>
      </w:r>
      <w:r>
        <w:rPr>
          <w:rFonts w:ascii="仿宋_GB2312" w:hAnsi="仿宋_GB2312" w:eastAsia="仿宋_GB2312" w:cs="仿宋_GB2312"/>
          <w:sz w:val="28"/>
          <w:szCs w:val="28"/>
        </w:rPr>
        <w:t xml:space="preserve">GB4943.95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19. </w:t>
      </w:r>
      <w:r>
        <w:rPr>
          <w:rFonts w:hint="eastAsia" w:ascii="仿宋_GB2312" w:hAnsi="仿宋_GB2312" w:eastAsia="仿宋_GB2312" w:cs="仿宋_GB2312"/>
          <w:sz w:val="28"/>
          <w:szCs w:val="28"/>
        </w:rPr>
        <w:t>太阳光伏能源系统术语</w:t>
      </w:r>
      <w:r>
        <w:rPr>
          <w:rFonts w:ascii="仿宋_GB2312" w:hAnsi="仿宋_GB2312" w:eastAsia="仿宋_GB2312" w:cs="仿宋_GB2312"/>
          <w:sz w:val="28"/>
          <w:szCs w:val="28"/>
        </w:rPr>
        <w:t xml:space="preserve">GB/T 2297-1989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20. </w:t>
      </w:r>
      <w:r>
        <w:rPr>
          <w:rFonts w:hint="eastAsia" w:ascii="仿宋_GB2312" w:hAnsi="仿宋_GB2312" w:eastAsia="仿宋_GB2312" w:cs="仿宋_GB2312"/>
          <w:sz w:val="28"/>
          <w:szCs w:val="28"/>
        </w:rPr>
        <w:t>发电系统</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概述与导则</w:t>
      </w:r>
      <w:r>
        <w:rPr>
          <w:rFonts w:ascii="仿宋_GB2312" w:hAnsi="仿宋_GB2312" w:eastAsia="仿宋_GB2312" w:cs="仿宋_GB2312"/>
          <w:sz w:val="28"/>
          <w:szCs w:val="28"/>
        </w:rPr>
        <w:t xml:space="preserve">GB/T 18497-2001 </w:t>
      </w:r>
      <w:r>
        <w:rPr>
          <w:rFonts w:hint="eastAsia" w:ascii="仿宋_GB2312" w:hAnsi="仿宋_GB2312" w:eastAsia="仿宋_GB2312" w:cs="仿宋_GB2312"/>
          <w:sz w:val="28"/>
          <w:szCs w:val="28"/>
        </w:rPr>
        <w:t>地面用光伏（</w:t>
      </w:r>
      <w:r>
        <w:rPr>
          <w:rFonts w:ascii="仿宋_GB2312" w:hAnsi="仿宋_GB2312" w:eastAsia="仿宋_GB2312" w:cs="仿宋_GB2312"/>
          <w:sz w:val="28"/>
          <w:szCs w:val="28"/>
        </w:rPr>
        <w:t>PV</w:t>
      </w:r>
      <w:r>
        <w:rPr>
          <w:rFonts w:hint="eastAsia" w:ascii="仿宋_GB2312" w:hAnsi="仿宋_GB2312" w:eastAsia="仿宋_GB2312" w:cs="仿宋_GB2312"/>
          <w:sz w:val="28"/>
          <w:szCs w:val="28"/>
        </w:rPr>
        <w:t>）</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21. </w:t>
      </w:r>
      <w:r>
        <w:rPr>
          <w:rFonts w:hint="eastAsia" w:ascii="仿宋_GB2312" w:hAnsi="仿宋_GB2312" w:eastAsia="仿宋_GB2312" w:cs="仿宋_GB2312"/>
          <w:sz w:val="28"/>
          <w:szCs w:val="28"/>
        </w:rPr>
        <w:t>晶体硅光伏方阵</w:t>
      </w:r>
      <w:r>
        <w:rPr>
          <w:rFonts w:ascii="仿宋_GB2312" w:hAnsi="仿宋_GB2312" w:eastAsia="仿宋_GB2312" w:cs="仿宋_GB2312"/>
          <w:sz w:val="28"/>
          <w:szCs w:val="28"/>
        </w:rPr>
        <w:t>I-V</w:t>
      </w:r>
      <w:r>
        <w:rPr>
          <w:rFonts w:hint="eastAsia" w:ascii="仿宋_GB2312" w:hAnsi="仿宋_GB2312" w:eastAsia="仿宋_GB2312" w:cs="仿宋_GB2312"/>
          <w:sz w:val="28"/>
          <w:szCs w:val="28"/>
        </w:rPr>
        <w:t>特性的现场测量</w:t>
      </w:r>
      <w:r>
        <w:rPr>
          <w:rFonts w:ascii="仿宋_GB2312" w:hAnsi="仿宋_GB2312" w:eastAsia="仿宋_GB2312" w:cs="仿宋_GB2312"/>
          <w:sz w:val="28"/>
          <w:szCs w:val="28"/>
        </w:rPr>
        <w:t xml:space="preserve">GB/T 18210-2000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22. </w:t>
      </w:r>
      <w:r>
        <w:rPr>
          <w:rFonts w:hint="eastAsia" w:ascii="仿宋_GB2312" w:hAnsi="仿宋_GB2312" w:eastAsia="仿宋_GB2312" w:cs="仿宋_GB2312"/>
          <w:sz w:val="28"/>
          <w:szCs w:val="28"/>
        </w:rPr>
        <w:t>太阳能光伏系统用控制器和逆变器</w:t>
      </w:r>
      <w:r>
        <w:rPr>
          <w:rFonts w:ascii="仿宋_GB2312" w:hAnsi="仿宋_GB2312" w:eastAsia="仿宋_GB2312" w:cs="仿宋_GB2312"/>
          <w:sz w:val="28"/>
          <w:szCs w:val="28"/>
        </w:rPr>
        <w:t xml:space="preserve">GB/T19064-2003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23. </w:t>
      </w:r>
      <w:r>
        <w:rPr>
          <w:rFonts w:hint="eastAsia" w:ascii="仿宋_GB2312" w:hAnsi="仿宋_GB2312" w:eastAsia="仿宋_GB2312" w:cs="仿宋_GB2312"/>
          <w:sz w:val="28"/>
          <w:szCs w:val="28"/>
        </w:rPr>
        <w:t>光伏能源系统用铅酸蓄电池</w:t>
      </w:r>
      <w:r>
        <w:rPr>
          <w:rFonts w:ascii="仿宋_GB2312" w:hAnsi="仿宋_GB2312" w:eastAsia="仿宋_GB2312" w:cs="仿宋_GB2312"/>
          <w:sz w:val="28"/>
          <w:szCs w:val="28"/>
        </w:rPr>
        <w:t xml:space="preserve">CGC/GF004:2007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24. </w:t>
      </w:r>
      <w:r>
        <w:rPr>
          <w:rFonts w:hint="eastAsia" w:ascii="仿宋_GB2312" w:hAnsi="仿宋_GB2312" w:eastAsia="仿宋_GB2312" w:cs="仿宋_GB2312"/>
          <w:sz w:val="28"/>
          <w:szCs w:val="28"/>
        </w:rPr>
        <w:t>风力发电机组装配与安装规范</w:t>
      </w:r>
      <w:r>
        <w:rPr>
          <w:rFonts w:ascii="仿宋_GB2312" w:hAnsi="仿宋_GB2312" w:eastAsia="仿宋_GB2312" w:cs="仿宋_GB2312"/>
          <w:sz w:val="28"/>
          <w:szCs w:val="28"/>
        </w:rPr>
        <w:t xml:space="preserve">GB/T 19568-2004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25. </w:t>
      </w:r>
      <w:r>
        <w:rPr>
          <w:rFonts w:hint="eastAsia" w:ascii="仿宋_GB2312" w:hAnsi="仿宋_GB2312" w:eastAsia="仿宋_GB2312" w:cs="仿宋_GB2312"/>
          <w:sz w:val="28"/>
          <w:szCs w:val="28"/>
        </w:rPr>
        <w:t>风力发电机组</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控制器技术条件</w:t>
      </w:r>
      <w:r>
        <w:rPr>
          <w:rFonts w:ascii="仿宋_GB2312" w:hAnsi="仿宋_GB2312" w:eastAsia="仿宋_GB2312" w:cs="仿宋_GB2312"/>
          <w:sz w:val="28"/>
          <w:szCs w:val="28"/>
        </w:rPr>
        <w:t xml:space="preserve">GB/T 19069-2003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26. </w:t>
      </w:r>
      <w:r>
        <w:rPr>
          <w:rFonts w:hint="eastAsia" w:ascii="仿宋_GB2312" w:hAnsi="仿宋_GB2312" w:eastAsia="仿宋_GB2312" w:cs="仿宋_GB2312"/>
          <w:sz w:val="28"/>
          <w:szCs w:val="28"/>
        </w:rPr>
        <w:t>风力发电机组</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控制器试验方法</w:t>
      </w:r>
      <w:r>
        <w:rPr>
          <w:rFonts w:ascii="仿宋_GB2312" w:hAnsi="仿宋_GB2312" w:eastAsia="仿宋_GB2312" w:cs="仿宋_GB2312"/>
          <w:sz w:val="28"/>
          <w:szCs w:val="28"/>
        </w:rPr>
        <w:t xml:space="preserve">GB/T 19070-2003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27. </w:t>
      </w:r>
      <w:r>
        <w:rPr>
          <w:rFonts w:hint="eastAsia" w:ascii="仿宋_GB2312" w:hAnsi="仿宋_GB2312" w:eastAsia="仿宋_GB2312" w:cs="仿宋_GB2312"/>
          <w:sz w:val="28"/>
          <w:szCs w:val="28"/>
        </w:rPr>
        <w:t>风力发电机组</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偏航系统技术条件</w:t>
      </w:r>
      <w:r>
        <w:rPr>
          <w:rFonts w:ascii="仿宋_GB2312" w:hAnsi="仿宋_GB2312" w:eastAsia="仿宋_GB2312" w:cs="仿宋_GB2312"/>
          <w:sz w:val="28"/>
          <w:szCs w:val="28"/>
        </w:rPr>
        <w:t xml:space="preserve">JB/T 10425.1-2004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28. </w:t>
      </w:r>
      <w:r>
        <w:rPr>
          <w:rFonts w:hint="eastAsia" w:ascii="仿宋_GB2312" w:hAnsi="仿宋_GB2312" w:eastAsia="仿宋_GB2312" w:cs="仿宋_GB2312"/>
          <w:sz w:val="28"/>
          <w:szCs w:val="28"/>
        </w:rPr>
        <w:t>风力发电机组</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偏航系统试验方法</w:t>
      </w:r>
      <w:r>
        <w:rPr>
          <w:rFonts w:ascii="仿宋_GB2312" w:hAnsi="仿宋_GB2312" w:eastAsia="仿宋_GB2312" w:cs="仿宋_GB2312"/>
          <w:sz w:val="28"/>
          <w:szCs w:val="28"/>
        </w:rPr>
        <w:t xml:space="preserve">JB/T 10425.2-2004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29. </w:t>
      </w:r>
      <w:r>
        <w:rPr>
          <w:rFonts w:hint="eastAsia" w:ascii="仿宋_GB2312" w:hAnsi="仿宋_GB2312" w:eastAsia="仿宋_GB2312" w:cs="仿宋_GB2312"/>
          <w:sz w:val="28"/>
          <w:szCs w:val="28"/>
        </w:rPr>
        <w:t>风力发电机组</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制动系统技术条件</w:t>
      </w:r>
      <w:r>
        <w:rPr>
          <w:rFonts w:ascii="仿宋_GB2312" w:hAnsi="仿宋_GB2312" w:eastAsia="仿宋_GB2312" w:cs="仿宋_GB2312"/>
          <w:sz w:val="28"/>
          <w:szCs w:val="28"/>
        </w:rPr>
        <w:t xml:space="preserve">JB/T 10426.1-2004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30. </w:t>
      </w:r>
      <w:r>
        <w:rPr>
          <w:rFonts w:hint="eastAsia" w:ascii="仿宋_GB2312" w:hAnsi="仿宋_GB2312" w:eastAsia="仿宋_GB2312" w:cs="仿宋_GB2312"/>
          <w:sz w:val="28"/>
          <w:szCs w:val="28"/>
        </w:rPr>
        <w:t>风力发电机组</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制动系统试验方法</w:t>
      </w:r>
      <w:r>
        <w:rPr>
          <w:rFonts w:ascii="仿宋_GB2312" w:hAnsi="仿宋_GB2312" w:eastAsia="仿宋_GB2312" w:cs="仿宋_GB2312"/>
          <w:sz w:val="28"/>
          <w:szCs w:val="28"/>
        </w:rPr>
        <w:t xml:space="preserve">JB/T 10426.2-2004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31. </w:t>
      </w:r>
      <w:r>
        <w:rPr>
          <w:rFonts w:hint="eastAsia" w:ascii="仿宋_GB2312" w:hAnsi="仿宋_GB2312" w:eastAsia="仿宋_GB2312" w:cs="仿宋_GB2312"/>
          <w:sz w:val="28"/>
          <w:szCs w:val="28"/>
        </w:rPr>
        <w:t>风力发电机组功率特性试验</w:t>
      </w:r>
      <w:r>
        <w:rPr>
          <w:rFonts w:ascii="仿宋_GB2312" w:hAnsi="仿宋_GB2312" w:eastAsia="仿宋_GB2312" w:cs="仿宋_GB2312"/>
          <w:sz w:val="28"/>
          <w:szCs w:val="28"/>
        </w:rPr>
        <w:t xml:space="preserve">GB/T 18451.2-2003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32. </w:t>
      </w:r>
      <w:r>
        <w:rPr>
          <w:rFonts w:hint="eastAsia" w:ascii="仿宋_GB2312" w:hAnsi="仿宋_GB2312" w:eastAsia="仿宋_GB2312" w:cs="仿宋_GB2312"/>
          <w:sz w:val="28"/>
          <w:szCs w:val="28"/>
        </w:rPr>
        <w:t>风力发电机组电能质量测量和评估方法</w:t>
      </w:r>
      <w:r>
        <w:rPr>
          <w:rFonts w:ascii="仿宋_GB2312" w:hAnsi="仿宋_GB2312" w:eastAsia="仿宋_GB2312" w:cs="仿宋_GB2312"/>
          <w:sz w:val="28"/>
          <w:szCs w:val="28"/>
        </w:rPr>
        <w:t xml:space="preserve">GB/T 20320-2006 </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33. </w:t>
      </w:r>
      <w:r>
        <w:rPr>
          <w:rFonts w:hint="eastAsia" w:ascii="仿宋_GB2312" w:hAnsi="仿宋_GB2312" w:eastAsia="仿宋_GB2312" w:cs="仿宋_GB2312"/>
          <w:sz w:val="28"/>
          <w:szCs w:val="28"/>
        </w:rPr>
        <w:t>风光互补发电系统</w:t>
      </w:r>
      <w:r>
        <w:rPr>
          <w:rFonts w:ascii="仿宋_GB2312" w:hAnsi="仿宋_GB2312" w:eastAsia="仿宋_GB2312" w:cs="仿宋_GB2312"/>
          <w:sz w:val="28"/>
          <w:szCs w:val="28"/>
        </w:rPr>
        <w:t xml:space="preserve">GB/T19115.1-2003 </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（二）相关知识、技能、标准</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光伏电池材料、光伏电池制造技术与工艺和材料分析测试技术等基本知识。</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2.</w:t>
      </w:r>
      <w:r>
        <w:rPr>
          <w:rFonts w:hint="eastAsia" w:ascii="仿宋_GB2312" w:hAnsi="仿宋_GB2312" w:eastAsia="仿宋_GB2312" w:cs="仿宋_GB2312"/>
          <w:sz w:val="28"/>
          <w:szCs w:val="28"/>
        </w:rPr>
        <w:t>光伏电池生产操作、设备运行和维护、光伏电池产品分析检测、质量控制等工作的基本技术。</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3.</w:t>
      </w:r>
      <w:r>
        <w:rPr>
          <w:rFonts w:hint="eastAsia" w:ascii="仿宋_GB2312" w:hAnsi="仿宋_GB2312" w:eastAsia="仿宋_GB2312" w:cs="仿宋_GB2312"/>
          <w:sz w:val="28"/>
          <w:szCs w:val="28"/>
        </w:rPr>
        <w:t>光伏材料有关的方针、政策和法规。</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4.</w:t>
      </w:r>
      <w:r>
        <w:rPr>
          <w:rFonts w:hint="eastAsia" w:ascii="仿宋_GB2312" w:hAnsi="仿宋_GB2312" w:eastAsia="仿宋_GB2312" w:cs="仿宋_GB2312"/>
          <w:sz w:val="28"/>
          <w:szCs w:val="28"/>
        </w:rPr>
        <w:t>光伏发电系统故障诊断的基本方法，分析和判断故障类型、部位以及排除简单故障的能力。</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5.</w:t>
      </w:r>
      <w:r>
        <w:rPr>
          <w:rFonts w:hint="eastAsia" w:ascii="仿宋_GB2312" w:hAnsi="仿宋_GB2312" w:eastAsia="仿宋_GB2312" w:cs="仿宋_GB2312"/>
          <w:sz w:val="28"/>
          <w:szCs w:val="28"/>
        </w:rPr>
        <w:t>风力发电机制造技术与工艺、材料分析测试技术等基本知识。</w:t>
      </w:r>
    </w:p>
    <w:p>
      <w:pPr>
        <w:pStyle w:val="8"/>
        <w:spacing w:line="560" w:lineRule="exact"/>
        <w:ind w:firstLine="560" w:firstLineChars="200"/>
        <w:jc w:val="both"/>
        <w:rPr>
          <w:rFonts w:hint="eastAsia" w:ascii="仿宋_GB2312" w:hAnsi="仿宋_GB2312" w:eastAsia="仿宋_GB2312" w:cs="仿宋_GB2312"/>
          <w:sz w:val="28"/>
          <w:szCs w:val="28"/>
        </w:rPr>
      </w:pPr>
      <w:r>
        <w:rPr>
          <w:rFonts w:ascii="仿宋_GB2312" w:hAnsi="仿宋_GB2312" w:eastAsia="仿宋_GB2312" w:cs="仿宋_GB2312"/>
          <w:sz w:val="28"/>
          <w:szCs w:val="28"/>
        </w:rPr>
        <w:t>6.</w:t>
      </w:r>
      <w:r>
        <w:rPr>
          <w:rFonts w:hint="eastAsia" w:ascii="仿宋_GB2312" w:hAnsi="仿宋_GB2312" w:eastAsia="仿宋_GB2312" w:cs="仿宋_GB2312"/>
          <w:sz w:val="28"/>
          <w:szCs w:val="28"/>
        </w:rPr>
        <w:t>风力发电机生产操作、设备运行和维护、质量控制等工作的基本技术。</w:t>
      </w:r>
    </w:p>
    <w:p>
      <w:pPr>
        <w:pStyle w:val="8"/>
        <w:spacing w:line="560" w:lineRule="exact"/>
        <w:ind w:firstLine="560" w:firstLineChars="200"/>
        <w:jc w:val="both"/>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光伏电站和风电场设备、线路、通讯保养和维护基本要求，保养维护设备、线路和通信的方法和措施，填写保养维护手册，能分析保养项目原因和应对措施，总结光伏电站和风电场运行状态和生命周期。</w:t>
      </w:r>
    </w:p>
    <w:p>
      <w:pPr>
        <w:tabs>
          <w:tab w:val="left" w:pos="425"/>
        </w:tabs>
        <w:autoSpaceDN w:val="0"/>
        <w:adjustRightInd w:val="0"/>
        <w:snapToGrid w:val="0"/>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（三）职业道德</w:t>
      </w:r>
    </w:p>
    <w:p>
      <w:pPr>
        <w:tabs>
          <w:tab w:val="left" w:pos="425"/>
        </w:tabs>
        <w:autoSpaceDN w:val="0"/>
        <w:adjustRightInd w:val="0"/>
        <w:snapToGrid w:val="0"/>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1.</w:t>
      </w:r>
      <w:r>
        <w:rPr>
          <w:rFonts w:hint="eastAsia" w:ascii="仿宋_GB2312" w:hAnsi="仿宋_GB2312" w:eastAsia="仿宋_GB2312" w:cs="仿宋_GB2312"/>
          <w:bCs/>
          <w:sz w:val="28"/>
          <w:szCs w:val="28"/>
        </w:rPr>
        <w:t>敬业爱岗，忠于职守，严于律已。</w:t>
      </w:r>
    </w:p>
    <w:p>
      <w:pPr>
        <w:tabs>
          <w:tab w:val="left" w:pos="425"/>
        </w:tabs>
        <w:autoSpaceDN w:val="0"/>
        <w:adjustRightInd w:val="0"/>
        <w:snapToGrid w:val="0"/>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2.</w:t>
      </w:r>
      <w:r>
        <w:rPr>
          <w:rFonts w:hint="eastAsia" w:ascii="仿宋_GB2312" w:hAnsi="仿宋_GB2312" w:eastAsia="仿宋_GB2312" w:cs="仿宋_GB2312"/>
          <w:bCs/>
          <w:sz w:val="28"/>
          <w:szCs w:val="28"/>
        </w:rPr>
        <w:t>刻苦学习，钻研业务，善于观察，勤于思考。</w:t>
      </w:r>
    </w:p>
    <w:p>
      <w:pPr>
        <w:tabs>
          <w:tab w:val="left" w:pos="425"/>
        </w:tabs>
        <w:autoSpaceDN w:val="0"/>
        <w:adjustRightInd w:val="0"/>
        <w:snapToGrid w:val="0"/>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3.</w:t>
      </w:r>
      <w:r>
        <w:rPr>
          <w:rFonts w:hint="eastAsia" w:ascii="仿宋_GB2312" w:hAnsi="仿宋_GB2312" w:eastAsia="仿宋_GB2312" w:cs="仿宋_GB2312"/>
          <w:bCs/>
          <w:sz w:val="28"/>
          <w:szCs w:val="28"/>
        </w:rPr>
        <w:t>认真负责，吃苦耐劳。</w:t>
      </w:r>
    </w:p>
    <w:p>
      <w:pPr>
        <w:tabs>
          <w:tab w:val="left" w:pos="425"/>
        </w:tabs>
        <w:autoSpaceDN w:val="0"/>
        <w:adjustRightInd w:val="0"/>
        <w:snapToGrid w:val="0"/>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4.</w:t>
      </w:r>
      <w:r>
        <w:rPr>
          <w:rFonts w:hint="eastAsia" w:ascii="仿宋_GB2312" w:hAnsi="仿宋_GB2312" w:eastAsia="仿宋_GB2312" w:cs="仿宋_GB2312"/>
          <w:bCs/>
          <w:sz w:val="28"/>
          <w:szCs w:val="28"/>
        </w:rPr>
        <w:t>遵守操作规程，安全、文明生产。</w:t>
      </w:r>
    </w:p>
    <w:p>
      <w:pPr>
        <w:tabs>
          <w:tab w:val="left" w:pos="425"/>
        </w:tabs>
        <w:autoSpaceDN w:val="0"/>
        <w:adjustRightInd w:val="0"/>
        <w:snapToGrid w:val="0"/>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5.</w:t>
      </w:r>
      <w:r>
        <w:rPr>
          <w:rFonts w:hint="eastAsia" w:ascii="仿宋_GB2312" w:hAnsi="仿宋_GB2312" w:eastAsia="仿宋_GB2312" w:cs="仿宋_GB2312"/>
          <w:bCs/>
          <w:sz w:val="28"/>
          <w:szCs w:val="28"/>
        </w:rPr>
        <w:t>着装规范整洁，爱护设备，保持工作环境清洁有序。</w:t>
      </w:r>
    </w:p>
    <w:p>
      <w:pPr>
        <w:pStyle w:val="22"/>
        <w:spacing w:line="560" w:lineRule="exact"/>
        <w:ind w:firstLine="562" w:firstLineChars="200"/>
        <w:jc w:val="both"/>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十、技术平台</w:t>
      </w:r>
    </w:p>
    <w:p>
      <w:pPr>
        <w:snapToGrid w:val="0"/>
        <w:spacing w:line="560" w:lineRule="exact"/>
        <w:ind w:firstLine="560" w:firstLineChars="200"/>
        <w:rPr>
          <w:rFonts w:ascii="仿宋_GB2312" w:hAnsi="仿宋_GB2312" w:eastAsia="仿宋_GB2312" w:cs="仿宋_GB2312"/>
          <w:sz w:val="28"/>
          <w:szCs w:val="28"/>
        </w:rPr>
      </w:pPr>
      <w:r>
        <w:rPr>
          <w:rFonts w:hint="eastAsia" w:ascii="仿宋_GB2312" w:hAnsi="仿宋" w:eastAsia="仿宋_GB2312" w:cs="仿宋_GB2312"/>
          <w:kern w:val="0"/>
          <w:sz w:val="28"/>
          <w:szCs w:val="28"/>
        </w:rPr>
        <w:t>（一）</w:t>
      </w:r>
      <w:r>
        <w:rPr>
          <w:rFonts w:hint="eastAsia" w:ascii="仿宋_GB2312" w:hAnsi="仿宋_GB2312" w:eastAsia="仿宋_GB2312" w:cs="仿宋_GB2312"/>
          <w:sz w:val="28"/>
          <w:szCs w:val="28"/>
        </w:rPr>
        <w:t>使用设备与技术平台</w:t>
      </w:r>
    </w:p>
    <w:p>
      <w:pPr>
        <w:snapToGrid w:val="0"/>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竞赛使用设备：</w:t>
      </w:r>
      <w:r>
        <w:rPr>
          <w:rFonts w:ascii="仿宋_GB2312" w:hAnsi="仿宋_GB2312" w:eastAsia="仿宋_GB2312" w:cs="仿宋_GB2312"/>
          <w:sz w:val="28"/>
          <w:szCs w:val="28"/>
        </w:rPr>
        <w:t>KNT-WP01</w:t>
      </w:r>
      <w:r>
        <w:rPr>
          <w:rFonts w:hint="eastAsia" w:ascii="仿宋_GB2312" w:hAnsi="仿宋_GB2312" w:eastAsia="仿宋_GB2312" w:cs="仿宋_GB2312"/>
          <w:sz w:val="28"/>
          <w:szCs w:val="28"/>
        </w:rPr>
        <w:t>型风光互补发电实训系统，如图</w:t>
      </w:r>
      <w:r>
        <w:rPr>
          <w:rFonts w:ascii="仿宋_GB2312" w:hAnsi="仿宋_GB2312" w:eastAsia="仿宋_GB2312" w:cs="仿宋_GB2312"/>
          <w:sz w:val="28"/>
          <w:szCs w:val="28"/>
        </w:rPr>
        <w:t>1</w:t>
      </w:r>
      <w:r>
        <w:rPr>
          <w:rFonts w:hint="eastAsia" w:ascii="仿宋_GB2312" w:hAnsi="仿宋_GB2312" w:eastAsia="仿宋_GB2312" w:cs="仿宋_GB2312"/>
          <w:sz w:val="28"/>
          <w:szCs w:val="28"/>
        </w:rPr>
        <w:t>所示，由南京康尼科技实业有限公司提供，技术平台与</w:t>
      </w:r>
      <w:r>
        <w:rPr>
          <w:rFonts w:ascii="仿宋_GB2312" w:hAnsi="仿宋_GB2312" w:eastAsia="仿宋_GB2312" w:cs="仿宋_GB2312"/>
          <w:sz w:val="28"/>
          <w:szCs w:val="28"/>
        </w:rPr>
        <w:t>20</w:t>
      </w:r>
      <w:r>
        <w:rPr>
          <w:rFonts w:hint="eastAsia" w:ascii="仿宋_GB2312" w:hAnsi="仿宋_GB2312" w:eastAsia="仿宋_GB2312" w:cs="仿宋_GB2312"/>
          <w:sz w:val="28"/>
          <w:szCs w:val="28"/>
          <w:lang w:val="en-US" w:eastAsia="zh-CN"/>
        </w:rPr>
        <w:t>18</w:t>
      </w:r>
      <w:r>
        <w:rPr>
          <w:rFonts w:hint="eastAsia" w:ascii="仿宋_GB2312" w:hAnsi="仿宋_GB2312" w:eastAsia="仿宋_GB2312" w:cs="仿宋_GB2312"/>
          <w:sz w:val="28"/>
          <w:szCs w:val="28"/>
        </w:rPr>
        <w:t>年该赛项一致。技术平台请见表</w:t>
      </w:r>
      <w:r>
        <w:rPr>
          <w:rFonts w:ascii="仿宋_GB2312" w:hAnsi="仿宋_GB2312" w:eastAsia="仿宋_GB2312" w:cs="仿宋_GB2312"/>
          <w:sz w:val="28"/>
          <w:szCs w:val="28"/>
        </w:rPr>
        <w:t>3</w:t>
      </w:r>
      <w:r>
        <w:rPr>
          <w:rFonts w:hint="eastAsia" w:ascii="仿宋_GB2312" w:hAnsi="仿宋_GB2312" w:eastAsia="仿宋_GB2312" w:cs="仿宋_GB2312"/>
          <w:sz w:val="28"/>
          <w:szCs w:val="28"/>
        </w:rPr>
        <w:t>。</w:t>
      </w:r>
    </w:p>
    <w:p>
      <w:pPr>
        <w:snapToGrid w:val="0"/>
        <w:spacing w:line="360" w:lineRule="auto"/>
        <w:rPr>
          <w:rFonts w:ascii="仿宋" w:hAnsi="仿宋" w:eastAsia="仿宋"/>
          <w:sz w:val="24"/>
          <w:szCs w:val="24"/>
        </w:rPr>
      </w:pPr>
      <w:r>
        <w:rPr>
          <w:rFonts w:ascii="仿宋" w:hAnsi="仿宋" w:eastAsia="仿宋"/>
          <w:sz w:val="24"/>
          <w:szCs w:val="24"/>
        </w:rPr>
        <w:drawing>
          <wp:inline distT="0" distB="0" distL="0" distR="0">
            <wp:extent cx="5524500" cy="210502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srcRect/>
                    <a:stretch>
                      <a:fillRect/>
                    </a:stretch>
                  </pic:blipFill>
                  <pic:spPr>
                    <a:xfrm>
                      <a:off x="0" y="0"/>
                      <a:ext cx="5524500" cy="2105025"/>
                    </a:xfrm>
                    <a:prstGeom prst="rect">
                      <a:avLst/>
                    </a:prstGeom>
                    <a:noFill/>
                    <a:ln w="9525">
                      <a:noFill/>
                      <a:miter lim="800000"/>
                      <a:headEnd/>
                      <a:tailEnd/>
                    </a:ln>
                  </pic:spPr>
                </pic:pic>
              </a:graphicData>
            </a:graphic>
          </wp:inline>
        </w:drawing>
      </w:r>
    </w:p>
    <w:p>
      <w:pPr>
        <w:snapToGrid w:val="0"/>
        <w:spacing w:line="5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图</w:t>
      </w:r>
      <w:r>
        <w:rPr>
          <w:rFonts w:ascii="仿宋_GB2312" w:hAnsi="仿宋_GB2312" w:eastAsia="仿宋_GB2312" w:cs="仿宋_GB2312"/>
          <w:sz w:val="24"/>
          <w:szCs w:val="24"/>
        </w:rPr>
        <w:t>1  KNT-WP01</w:t>
      </w:r>
      <w:r>
        <w:rPr>
          <w:rFonts w:hint="eastAsia" w:ascii="仿宋_GB2312" w:hAnsi="仿宋_GB2312" w:eastAsia="仿宋_GB2312" w:cs="仿宋_GB2312"/>
          <w:sz w:val="24"/>
          <w:szCs w:val="24"/>
        </w:rPr>
        <w:t>型风光互补发电实训系统</w:t>
      </w:r>
    </w:p>
    <w:p>
      <w:pPr>
        <w:autoSpaceDN w:val="0"/>
        <w:jc w:val="center"/>
        <w:rPr>
          <w:rFonts w:ascii="仿宋_GB2312" w:hAnsi="宋体" w:eastAsia="仿宋_GB2312" w:cs="宋体"/>
          <w:b/>
          <w:sz w:val="24"/>
          <w:szCs w:val="24"/>
        </w:rPr>
      </w:pPr>
      <w:r>
        <w:rPr>
          <w:rFonts w:hint="eastAsia" w:ascii="仿宋_GB2312" w:hAnsi="宋体" w:eastAsia="仿宋_GB2312" w:cs="宋体"/>
          <w:b/>
          <w:sz w:val="24"/>
          <w:szCs w:val="24"/>
        </w:rPr>
        <w:t>表</w:t>
      </w:r>
      <w:r>
        <w:rPr>
          <w:rFonts w:ascii="仿宋_GB2312" w:hAnsi="宋体" w:eastAsia="仿宋_GB2312" w:cs="宋体"/>
          <w:b/>
          <w:sz w:val="24"/>
          <w:szCs w:val="24"/>
        </w:rPr>
        <w:t xml:space="preserve">3    </w:t>
      </w:r>
      <w:r>
        <w:rPr>
          <w:rFonts w:hint="eastAsia" w:ascii="仿宋_GB2312" w:hAnsi="宋体" w:eastAsia="仿宋_GB2312" w:cs="宋体"/>
          <w:b/>
          <w:sz w:val="24"/>
          <w:szCs w:val="24"/>
        </w:rPr>
        <w:t>竞赛设备技术平台</w:t>
      </w:r>
    </w:p>
    <w:tbl>
      <w:tblPr>
        <w:tblStyle w:val="11"/>
        <w:tblW w:w="78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1"/>
        <w:gridCol w:w="5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1" w:type="dxa"/>
          </w:tcPr>
          <w:p>
            <w:pPr>
              <w:autoSpaceDN w:val="0"/>
              <w:jc w:val="center"/>
              <w:rPr>
                <w:rFonts w:ascii="仿宋_GB2312" w:hAnsi="宋体" w:eastAsia="仿宋_GB2312" w:cs="宋体"/>
                <w:sz w:val="24"/>
                <w:szCs w:val="24"/>
              </w:rPr>
            </w:pPr>
            <w:r>
              <w:rPr>
                <w:rFonts w:hint="eastAsia" w:ascii="仿宋_GB2312" w:hAnsi="宋体" w:eastAsia="仿宋_GB2312" w:cs="宋体"/>
                <w:sz w:val="24"/>
                <w:szCs w:val="24"/>
              </w:rPr>
              <w:t>设备名称</w:t>
            </w:r>
          </w:p>
        </w:tc>
        <w:tc>
          <w:tcPr>
            <w:tcW w:w="5907" w:type="dxa"/>
          </w:tcPr>
          <w:p>
            <w:pPr>
              <w:autoSpaceDN w:val="0"/>
              <w:jc w:val="center"/>
              <w:rPr>
                <w:rFonts w:ascii="仿宋_GB2312" w:hAnsi="宋体" w:eastAsia="仿宋_GB2312" w:cs="宋体"/>
                <w:sz w:val="24"/>
                <w:szCs w:val="24"/>
              </w:rPr>
            </w:pPr>
            <w:r>
              <w:rPr>
                <w:rFonts w:hint="eastAsia" w:ascii="仿宋_GB2312" w:hAnsi="宋体" w:eastAsia="仿宋_GB2312" w:cs="宋体"/>
                <w:sz w:val="24"/>
                <w:szCs w:val="24"/>
              </w:rPr>
              <w:t>主要器材和技术平台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941" w:type="dxa"/>
            <w:vAlign w:val="center"/>
          </w:tcPr>
          <w:p>
            <w:pPr>
              <w:autoSpaceDN w:val="0"/>
              <w:jc w:val="center"/>
              <w:rPr>
                <w:rFonts w:ascii="仿宋_GB2312" w:hAnsi="宋体" w:eastAsia="仿宋_GB2312" w:cs="宋体"/>
                <w:sz w:val="24"/>
                <w:szCs w:val="24"/>
              </w:rPr>
            </w:pPr>
            <w:r>
              <w:rPr>
                <w:rFonts w:hint="eastAsia" w:ascii="仿宋_GB2312" w:hAnsi="宋体" w:eastAsia="仿宋_GB2312" w:cs="宋体"/>
                <w:sz w:val="24"/>
                <w:szCs w:val="24"/>
              </w:rPr>
              <w:t>光伏供电装置</w:t>
            </w:r>
          </w:p>
        </w:tc>
        <w:tc>
          <w:tcPr>
            <w:tcW w:w="5907" w:type="dxa"/>
          </w:tcPr>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w:t>
            </w:r>
            <w:r>
              <w:rPr>
                <w:rFonts w:hint="eastAsia" w:ascii="仿宋_GB2312" w:hAnsi="宋体" w:eastAsia="仿宋_GB2312" w:cs="宋体"/>
                <w:sz w:val="24"/>
                <w:szCs w:val="24"/>
              </w:rPr>
              <w:t>）光伏电池组件</w:t>
            </w:r>
            <w:r>
              <w:rPr>
                <w:rFonts w:ascii="仿宋_GB2312" w:hAnsi="宋体" w:eastAsia="仿宋_GB2312" w:cs="宋体"/>
                <w:sz w:val="24"/>
                <w:szCs w:val="24"/>
              </w:rPr>
              <w:t xml:space="preserve">20W/18V </w:t>
            </w:r>
            <w:r>
              <w:rPr>
                <w:rFonts w:hint="eastAsia" w:ascii="仿宋_GB2312" w:hAnsi="宋体" w:eastAsia="仿宋_GB2312" w:cs="宋体"/>
                <w:sz w:val="24"/>
                <w:szCs w:val="24"/>
              </w:rPr>
              <w:t>数量：</w:t>
            </w:r>
            <w:r>
              <w:rPr>
                <w:rFonts w:ascii="仿宋_GB2312" w:hAnsi="宋体" w:eastAsia="仿宋_GB2312" w:cs="宋体"/>
                <w:sz w:val="24"/>
                <w:szCs w:val="24"/>
              </w:rPr>
              <w:t>4</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2</w:t>
            </w:r>
            <w:r>
              <w:rPr>
                <w:rFonts w:hint="eastAsia" w:ascii="仿宋_GB2312" w:hAnsi="宋体" w:eastAsia="仿宋_GB2312" w:cs="宋体"/>
                <w:sz w:val="24"/>
                <w:szCs w:val="24"/>
              </w:rPr>
              <w:t>）投射灯</w:t>
            </w:r>
            <w:r>
              <w:rPr>
                <w:rFonts w:ascii="仿宋_GB2312" w:hAnsi="宋体" w:eastAsia="仿宋_GB2312" w:cs="宋体"/>
                <w:sz w:val="24"/>
                <w:szCs w:val="24"/>
              </w:rPr>
              <w:t xml:space="preserve"> 300W </w:t>
            </w:r>
            <w:r>
              <w:rPr>
                <w:rFonts w:hint="eastAsia" w:ascii="仿宋_GB2312" w:hAnsi="宋体" w:eastAsia="仿宋_GB2312" w:cs="宋体"/>
                <w:sz w:val="24"/>
                <w:szCs w:val="24"/>
              </w:rPr>
              <w:t>数量：</w:t>
            </w:r>
            <w:r>
              <w:rPr>
                <w:rFonts w:ascii="仿宋_GB2312" w:hAnsi="宋体" w:eastAsia="仿宋_GB2312" w:cs="宋体"/>
                <w:sz w:val="24"/>
                <w:szCs w:val="24"/>
              </w:rPr>
              <w:t>2</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3</w:t>
            </w:r>
            <w:r>
              <w:rPr>
                <w:rFonts w:hint="eastAsia" w:ascii="仿宋_GB2312" w:hAnsi="宋体" w:eastAsia="仿宋_GB2312" w:cs="宋体"/>
                <w:sz w:val="24"/>
                <w:szCs w:val="24"/>
              </w:rPr>
              <w:t>）水平方向和俯仰方向运动机构</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2</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4</w:t>
            </w:r>
            <w:r>
              <w:rPr>
                <w:rFonts w:hint="eastAsia" w:ascii="仿宋_GB2312" w:hAnsi="宋体" w:eastAsia="仿宋_GB2312" w:cs="宋体"/>
                <w:sz w:val="24"/>
                <w:szCs w:val="24"/>
              </w:rPr>
              <w:t>）水平运动和俯仰运动直流电动机</w:t>
            </w:r>
            <w:r>
              <w:rPr>
                <w:rFonts w:ascii="仿宋_GB2312" w:hAnsi="宋体" w:eastAsia="仿宋_GB2312" w:cs="宋体"/>
                <w:sz w:val="24"/>
                <w:szCs w:val="24"/>
              </w:rPr>
              <w:t xml:space="preserve">,DC24V </w:t>
            </w:r>
            <w:r>
              <w:rPr>
                <w:rFonts w:hint="eastAsia" w:ascii="仿宋_GB2312" w:hAnsi="宋体" w:eastAsia="仿宋_GB2312" w:cs="宋体"/>
                <w:sz w:val="24"/>
                <w:szCs w:val="24"/>
              </w:rPr>
              <w:t>数量：</w:t>
            </w:r>
            <w:r>
              <w:rPr>
                <w:rFonts w:ascii="仿宋_GB2312" w:hAnsi="宋体" w:eastAsia="仿宋_GB2312" w:cs="宋体"/>
                <w:sz w:val="24"/>
                <w:szCs w:val="24"/>
              </w:rPr>
              <w:t>2</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5</w:t>
            </w:r>
            <w:r>
              <w:rPr>
                <w:rFonts w:hint="eastAsia" w:ascii="仿宋_GB2312" w:hAnsi="宋体" w:eastAsia="仿宋_GB2312" w:cs="宋体"/>
                <w:sz w:val="24"/>
                <w:szCs w:val="24"/>
              </w:rPr>
              <w:t>）光线传感器</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6</w:t>
            </w:r>
            <w:r>
              <w:rPr>
                <w:rFonts w:hint="eastAsia" w:ascii="仿宋_GB2312" w:hAnsi="宋体" w:eastAsia="仿宋_GB2312" w:cs="宋体"/>
                <w:sz w:val="24"/>
                <w:szCs w:val="24"/>
              </w:rPr>
              <w:t>）摆杆、摆杆减速箱、摆杆支架</w:t>
            </w:r>
            <w:r>
              <w:rPr>
                <w:rFonts w:ascii="仿宋_GB2312" w:hAnsi="宋体" w:eastAsia="仿宋_GB2312" w:cs="宋体"/>
                <w:sz w:val="24"/>
                <w:szCs w:val="24"/>
              </w:rPr>
              <w:t xml:space="preserve"> </w:t>
            </w:r>
            <w:r>
              <w:rPr>
                <w:rFonts w:hint="eastAsia" w:ascii="仿宋_GB2312" w:hAnsi="宋体" w:eastAsia="仿宋_GB2312" w:cs="宋体"/>
                <w:sz w:val="24"/>
                <w:szCs w:val="24"/>
              </w:rPr>
              <w:t>数量：各</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7</w:t>
            </w:r>
            <w:r>
              <w:rPr>
                <w:rFonts w:hint="eastAsia" w:ascii="仿宋_GB2312" w:hAnsi="宋体" w:eastAsia="仿宋_GB2312" w:cs="宋体"/>
                <w:sz w:val="24"/>
                <w:szCs w:val="24"/>
              </w:rPr>
              <w:t>）光线传感器控制盒</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8</w:t>
            </w:r>
            <w:r>
              <w:rPr>
                <w:rFonts w:hint="eastAsia" w:ascii="仿宋_GB2312" w:hAnsi="宋体" w:eastAsia="仿宋_GB2312" w:cs="宋体"/>
                <w:sz w:val="24"/>
                <w:szCs w:val="24"/>
              </w:rPr>
              <w:t>）单相交流电动机，</w:t>
            </w:r>
            <w:r>
              <w:rPr>
                <w:rFonts w:ascii="仿宋_GB2312" w:hAnsi="宋体" w:eastAsia="仿宋_GB2312" w:cs="宋体"/>
                <w:sz w:val="24"/>
                <w:szCs w:val="24"/>
              </w:rPr>
              <w:t xml:space="preserve">90 W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9</w:t>
            </w:r>
            <w:r>
              <w:rPr>
                <w:rFonts w:hint="eastAsia" w:ascii="仿宋_GB2312" w:hAnsi="宋体" w:eastAsia="仿宋_GB2312" w:cs="宋体"/>
                <w:sz w:val="24"/>
                <w:szCs w:val="24"/>
              </w:rPr>
              <w:t>）电容器，</w:t>
            </w:r>
            <w:r>
              <w:rPr>
                <w:rFonts w:ascii="仿宋_GB2312" w:hAnsi="宋体" w:eastAsia="仿宋_GB2312" w:cs="宋体"/>
                <w:sz w:val="24"/>
                <w:szCs w:val="24"/>
              </w:rPr>
              <w:t>4.7</w:t>
            </w:r>
            <w:r>
              <w:rPr>
                <w:rFonts w:hint="eastAsia" w:ascii="仿宋_GB2312" w:hAnsi="宋体" w:eastAsia="仿宋_GB2312" w:cs="宋体"/>
                <w:sz w:val="24"/>
                <w:szCs w:val="24"/>
              </w:rPr>
              <w:t>μ</w:t>
            </w:r>
            <w:r>
              <w:rPr>
                <w:rFonts w:ascii="仿宋_GB2312" w:hAnsi="宋体" w:eastAsia="仿宋_GB2312" w:cs="宋体"/>
                <w:sz w:val="24"/>
                <w:szCs w:val="24"/>
              </w:rPr>
              <w:t xml:space="preserve">F/450V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10</w:t>
            </w:r>
            <w:r>
              <w:rPr>
                <w:rFonts w:hint="eastAsia" w:ascii="仿宋_GB2312" w:hAnsi="宋体" w:eastAsia="仿宋_GB2312" w:cs="宋体"/>
                <w:sz w:val="24"/>
                <w:szCs w:val="24"/>
              </w:rPr>
              <w:t>）接近开关</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2</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11</w:t>
            </w:r>
            <w:r>
              <w:rPr>
                <w:rFonts w:hint="eastAsia" w:ascii="仿宋_GB2312" w:hAnsi="宋体" w:eastAsia="仿宋_GB2312" w:cs="宋体"/>
                <w:sz w:val="24"/>
                <w:szCs w:val="24"/>
              </w:rPr>
              <w:t>）微动开关</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4</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12</w:t>
            </w:r>
            <w:r>
              <w:rPr>
                <w:rFonts w:hint="eastAsia" w:ascii="仿宋_GB2312" w:hAnsi="宋体" w:eastAsia="仿宋_GB2312" w:cs="宋体"/>
                <w:sz w:val="24"/>
                <w:szCs w:val="24"/>
              </w:rPr>
              <w:t>）底座支架</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941" w:type="dxa"/>
            <w:vAlign w:val="center"/>
          </w:tcPr>
          <w:p>
            <w:pPr>
              <w:autoSpaceDN w:val="0"/>
              <w:jc w:val="center"/>
              <w:rPr>
                <w:rFonts w:ascii="仿宋_GB2312" w:hAnsi="宋体" w:eastAsia="仿宋_GB2312" w:cs="宋体"/>
                <w:sz w:val="24"/>
                <w:szCs w:val="24"/>
              </w:rPr>
            </w:pPr>
            <w:r>
              <w:rPr>
                <w:rFonts w:hint="eastAsia" w:ascii="仿宋_GB2312" w:hAnsi="宋体" w:eastAsia="仿宋_GB2312" w:cs="宋体"/>
                <w:sz w:val="24"/>
                <w:szCs w:val="24"/>
              </w:rPr>
              <w:t>光伏供电系统</w:t>
            </w:r>
          </w:p>
        </w:tc>
        <w:tc>
          <w:tcPr>
            <w:tcW w:w="5907" w:type="dxa"/>
          </w:tcPr>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w:t>
            </w:r>
            <w:r>
              <w:rPr>
                <w:rFonts w:hint="eastAsia" w:ascii="仿宋_GB2312" w:hAnsi="宋体" w:eastAsia="仿宋_GB2312" w:cs="宋体"/>
                <w:sz w:val="24"/>
                <w:szCs w:val="24"/>
              </w:rPr>
              <w:t>）光伏电源控制单元</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2</w:t>
            </w:r>
            <w:r>
              <w:rPr>
                <w:rFonts w:hint="eastAsia" w:ascii="仿宋_GB2312" w:hAnsi="宋体" w:eastAsia="仿宋_GB2312" w:cs="宋体"/>
                <w:sz w:val="24"/>
                <w:szCs w:val="24"/>
              </w:rPr>
              <w:t>）光伏输出显示单元</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3</w:t>
            </w:r>
            <w:r>
              <w:rPr>
                <w:rFonts w:hint="eastAsia" w:ascii="仿宋_GB2312" w:hAnsi="宋体" w:eastAsia="仿宋_GB2312" w:cs="宋体"/>
                <w:sz w:val="24"/>
                <w:szCs w:val="24"/>
              </w:rPr>
              <w:t>）触摸屏</w:t>
            </w:r>
            <w:r>
              <w:rPr>
                <w:rFonts w:ascii="仿宋_GB2312" w:hAnsi="宋体" w:eastAsia="仿宋_GB2312" w:cs="宋体"/>
                <w:sz w:val="24"/>
                <w:szCs w:val="24"/>
              </w:rPr>
              <w:t xml:space="preserve"> 7</w:t>
            </w:r>
            <w:r>
              <w:rPr>
                <w:rFonts w:hint="eastAsia" w:ascii="仿宋_GB2312" w:hAnsi="宋体" w:eastAsia="仿宋_GB2312" w:cs="宋体"/>
                <w:sz w:val="24"/>
                <w:szCs w:val="24"/>
              </w:rPr>
              <w:t>英寸数量：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4</w:t>
            </w:r>
            <w:r>
              <w:rPr>
                <w:rFonts w:hint="eastAsia" w:ascii="仿宋_GB2312" w:hAnsi="宋体" w:eastAsia="仿宋_GB2312" w:cs="宋体"/>
                <w:sz w:val="24"/>
                <w:szCs w:val="24"/>
              </w:rPr>
              <w:t>）光伏供电控制单元</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5</w:t>
            </w:r>
            <w:r>
              <w:rPr>
                <w:rFonts w:hint="eastAsia" w:ascii="仿宋_GB2312" w:hAnsi="宋体" w:eastAsia="仿宋_GB2312" w:cs="宋体"/>
                <w:sz w:val="24"/>
                <w:szCs w:val="24"/>
              </w:rPr>
              <w:t>）</w:t>
            </w:r>
            <w:r>
              <w:rPr>
                <w:rFonts w:ascii="仿宋_GB2312" w:hAnsi="宋体" w:eastAsia="仿宋_GB2312" w:cs="宋体"/>
                <w:sz w:val="24"/>
                <w:szCs w:val="24"/>
              </w:rPr>
              <w:t>DSP</w:t>
            </w:r>
            <w:r>
              <w:rPr>
                <w:rFonts w:hint="eastAsia" w:ascii="仿宋_GB2312" w:hAnsi="宋体" w:eastAsia="仿宋_GB2312" w:cs="宋体"/>
                <w:sz w:val="24"/>
                <w:szCs w:val="24"/>
              </w:rPr>
              <w:t>核心单元</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6</w:t>
            </w:r>
            <w:r>
              <w:rPr>
                <w:rFonts w:hint="eastAsia" w:ascii="仿宋_GB2312" w:hAnsi="宋体" w:eastAsia="仿宋_GB2312" w:cs="宋体"/>
                <w:sz w:val="24"/>
                <w:szCs w:val="24"/>
              </w:rPr>
              <w:t>）信号处理单元</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7</w:t>
            </w:r>
            <w:r>
              <w:rPr>
                <w:rFonts w:hint="eastAsia" w:ascii="仿宋_GB2312" w:hAnsi="宋体" w:eastAsia="仿宋_GB2312" w:cs="宋体"/>
                <w:sz w:val="24"/>
                <w:szCs w:val="24"/>
              </w:rPr>
              <w:t>）接口单元</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8</w:t>
            </w:r>
            <w:r>
              <w:rPr>
                <w:rFonts w:hint="eastAsia" w:ascii="仿宋_GB2312" w:hAnsi="宋体" w:eastAsia="仿宋_GB2312" w:cs="宋体"/>
                <w:sz w:val="24"/>
                <w:szCs w:val="24"/>
              </w:rPr>
              <w:t>）西门子</w:t>
            </w:r>
            <w:r>
              <w:rPr>
                <w:rFonts w:ascii="仿宋_GB2312" w:hAnsi="宋体" w:eastAsia="仿宋_GB2312" w:cs="宋体"/>
                <w:sz w:val="24"/>
                <w:szCs w:val="24"/>
              </w:rPr>
              <w:t>S7-200PLC CPU226</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9</w:t>
            </w:r>
            <w:r>
              <w:rPr>
                <w:rFonts w:hint="eastAsia" w:ascii="仿宋_GB2312" w:hAnsi="宋体" w:eastAsia="仿宋_GB2312" w:cs="宋体"/>
                <w:sz w:val="24"/>
                <w:szCs w:val="24"/>
              </w:rPr>
              <w:t>）继电器组，</w:t>
            </w:r>
            <w:r>
              <w:rPr>
                <w:rFonts w:ascii="仿宋_GB2312" w:hAnsi="宋体" w:eastAsia="仿宋_GB2312" w:cs="宋体"/>
                <w:sz w:val="24"/>
                <w:szCs w:val="24"/>
              </w:rPr>
              <w:t xml:space="preserve">24V </w:t>
            </w:r>
            <w:r>
              <w:rPr>
                <w:rFonts w:hint="eastAsia" w:ascii="仿宋_GB2312" w:hAnsi="宋体" w:eastAsia="仿宋_GB2312" w:cs="宋体"/>
                <w:sz w:val="24"/>
                <w:szCs w:val="24"/>
              </w:rPr>
              <w:t>数量：</w:t>
            </w:r>
            <w:r>
              <w:rPr>
                <w:rFonts w:ascii="仿宋_GB2312" w:hAnsi="宋体" w:eastAsia="仿宋_GB2312" w:cs="宋体"/>
                <w:sz w:val="24"/>
                <w:szCs w:val="24"/>
              </w:rPr>
              <w:t>10</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10</w:t>
            </w:r>
            <w:r>
              <w:rPr>
                <w:rFonts w:hint="eastAsia" w:ascii="仿宋_GB2312" w:hAnsi="宋体" w:eastAsia="仿宋_GB2312" w:cs="宋体"/>
                <w:sz w:val="24"/>
                <w:szCs w:val="24"/>
              </w:rPr>
              <w:t>）蓄电池组</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4</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11</w:t>
            </w:r>
            <w:r>
              <w:rPr>
                <w:rFonts w:hint="eastAsia" w:ascii="仿宋_GB2312" w:hAnsi="宋体" w:eastAsia="仿宋_GB2312" w:cs="宋体"/>
                <w:sz w:val="24"/>
                <w:szCs w:val="24"/>
              </w:rPr>
              <w:t>）可调电阻，</w:t>
            </w:r>
            <w:r>
              <w:rPr>
                <w:rFonts w:ascii="仿宋_GB2312" w:hAnsi="宋体" w:eastAsia="仿宋_GB2312" w:cs="宋体"/>
                <w:sz w:val="24"/>
                <w:szCs w:val="24"/>
              </w:rPr>
              <w:t>1000</w:t>
            </w:r>
            <w:r>
              <w:rPr>
                <w:rFonts w:hint="eastAsia" w:ascii="仿宋_GB2312" w:hAnsi="宋体" w:eastAsia="仿宋_GB2312" w:cs="宋体"/>
                <w:sz w:val="24"/>
                <w:szCs w:val="24"/>
              </w:rPr>
              <w:t>Ω</w:t>
            </w:r>
            <w:r>
              <w:rPr>
                <w:rFonts w:ascii="仿宋_GB2312" w:hAnsi="宋体" w:eastAsia="仿宋_GB2312" w:cs="宋体"/>
                <w:sz w:val="24"/>
                <w:szCs w:val="24"/>
              </w:rPr>
              <w:t xml:space="preserve">/50W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12</w:t>
            </w:r>
            <w:r>
              <w:rPr>
                <w:rFonts w:hint="eastAsia" w:ascii="仿宋_GB2312" w:hAnsi="宋体" w:eastAsia="仿宋_GB2312" w:cs="宋体"/>
                <w:sz w:val="24"/>
                <w:szCs w:val="24"/>
              </w:rPr>
              <w:t>）断路器</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3</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13</w:t>
            </w:r>
            <w:r>
              <w:rPr>
                <w:rFonts w:hint="eastAsia" w:ascii="仿宋_GB2312" w:hAnsi="宋体" w:eastAsia="仿宋_GB2312" w:cs="宋体"/>
                <w:sz w:val="24"/>
                <w:szCs w:val="24"/>
              </w:rPr>
              <w:t>）开关电源，</w:t>
            </w:r>
            <w:r>
              <w:rPr>
                <w:rFonts w:ascii="仿宋_GB2312" w:hAnsi="宋体" w:eastAsia="仿宋_GB2312" w:cs="宋体"/>
                <w:sz w:val="24"/>
                <w:szCs w:val="24"/>
              </w:rPr>
              <w:t xml:space="preserve">12V/100W </w:t>
            </w:r>
            <w:r>
              <w:rPr>
                <w:rFonts w:hint="eastAsia" w:ascii="仿宋_GB2312" w:hAnsi="宋体" w:eastAsia="仿宋_GB2312" w:cs="宋体"/>
                <w:sz w:val="24"/>
                <w:szCs w:val="24"/>
              </w:rPr>
              <w:t>数量：</w:t>
            </w:r>
            <w:r>
              <w:rPr>
                <w:rFonts w:ascii="仿宋_GB2312" w:hAnsi="宋体" w:eastAsia="仿宋_GB2312" w:cs="宋体"/>
                <w:sz w:val="24"/>
                <w:szCs w:val="24"/>
              </w:rPr>
              <w:t>1</w:t>
            </w:r>
          </w:p>
          <w:p>
            <w:pPr>
              <w:autoSpaceDN w:val="0"/>
              <w:jc w:val="left"/>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14</w:t>
            </w:r>
            <w:r>
              <w:rPr>
                <w:rFonts w:hint="eastAsia" w:ascii="仿宋_GB2312" w:hAnsi="宋体" w:eastAsia="仿宋_GB2312" w:cs="宋体"/>
                <w:sz w:val="24"/>
                <w:szCs w:val="24"/>
              </w:rPr>
              <w:t>）应用软件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941" w:type="dxa"/>
            <w:vAlign w:val="center"/>
          </w:tcPr>
          <w:p>
            <w:pPr>
              <w:autoSpaceDN w:val="0"/>
              <w:jc w:val="center"/>
              <w:rPr>
                <w:rFonts w:ascii="仿宋_GB2312" w:hAnsi="宋体" w:eastAsia="仿宋_GB2312" w:cs="宋体"/>
                <w:sz w:val="24"/>
                <w:szCs w:val="24"/>
              </w:rPr>
            </w:pPr>
            <w:r>
              <w:rPr>
                <w:rFonts w:hint="eastAsia" w:ascii="仿宋_GB2312" w:hAnsi="宋体" w:eastAsia="仿宋_GB2312" w:cs="宋体"/>
                <w:sz w:val="24"/>
                <w:szCs w:val="24"/>
              </w:rPr>
              <w:t>风力供电装置</w:t>
            </w:r>
          </w:p>
        </w:tc>
        <w:tc>
          <w:tcPr>
            <w:tcW w:w="5907" w:type="dxa"/>
          </w:tcPr>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w:t>
            </w:r>
            <w:r>
              <w:rPr>
                <w:rFonts w:hint="eastAsia" w:ascii="仿宋_GB2312" w:hAnsi="宋体" w:eastAsia="仿宋_GB2312" w:cs="宋体"/>
                <w:sz w:val="24"/>
                <w:szCs w:val="24"/>
              </w:rPr>
              <w:t>）水平轴永磁同步风力发电机</w:t>
            </w:r>
            <w:r>
              <w:rPr>
                <w:rFonts w:ascii="仿宋_GB2312" w:hAnsi="宋体" w:eastAsia="仿宋_GB2312" w:cs="宋体"/>
                <w:sz w:val="24"/>
                <w:szCs w:val="24"/>
              </w:rPr>
              <w:t xml:space="preserve"> 300W</w:t>
            </w:r>
            <w:r>
              <w:rPr>
                <w:rFonts w:hint="eastAsia" w:ascii="仿宋_GB2312" w:hAnsi="宋体" w:eastAsia="仿宋_GB2312" w:cs="宋体"/>
                <w:sz w:val="24"/>
                <w:szCs w:val="24"/>
              </w:rPr>
              <w:t>启动风速：</w:t>
            </w:r>
            <w:r>
              <w:rPr>
                <w:rFonts w:ascii="仿宋_GB2312" w:hAnsi="宋体" w:eastAsia="仿宋_GB2312" w:cs="宋体"/>
                <w:sz w:val="24"/>
                <w:szCs w:val="24"/>
              </w:rPr>
              <w:t>1.5m/s</w:t>
            </w:r>
            <w:r>
              <w:rPr>
                <w:rFonts w:hint="eastAsia" w:ascii="仿宋_GB2312" w:hAnsi="宋体" w:eastAsia="仿宋_GB2312" w:cs="宋体"/>
                <w:sz w:val="24"/>
                <w:szCs w:val="24"/>
              </w:rPr>
              <w:t>叶片直径：</w:t>
            </w:r>
            <w:r>
              <w:rPr>
                <w:rFonts w:ascii="仿宋_GB2312" w:hAnsi="宋体" w:eastAsia="仿宋_GB2312" w:cs="宋体"/>
                <w:sz w:val="24"/>
                <w:szCs w:val="24"/>
              </w:rPr>
              <w:t>120mm</w:t>
            </w:r>
            <w:r>
              <w:rPr>
                <w:rFonts w:hint="eastAsia" w:ascii="仿宋_GB2312" w:hAnsi="宋体" w:eastAsia="仿宋_GB2312" w:cs="宋体"/>
                <w:sz w:val="24"/>
                <w:szCs w:val="24"/>
              </w:rPr>
              <w:t>、数量：</w:t>
            </w:r>
            <w:r>
              <w:rPr>
                <w:rFonts w:ascii="仿宋_GB2312" w:hAnsi="宋体" w:eastAsia="仿宋_GB2312" w:cs="宋体"/>
                <w:sz w:val="24"/>
                <w:szCs w:val="24"/>
              </w:rPr>
              <w:t>3</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2</w:t>
            </w:r>
            <w:r>
              <w:rPr>
                <w:rFonts w:hint="eastAsia" w:ascii="仿宋_GB2312" w:hAnsi="宋体" w:eastAsia="仿宋_GB2312" w:cs="宋体"/>
                <w:sz w:val="24"/>
                <w:szCs w:val="24"/>
              </w:rPr>
              <w:t>）风场运动机构箱</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3</w:t>
            </w:r>
            <w:r>
              <w:rPr>
                <w:rFonts w:hint="eastAsia" w:ascii="仿宋_GB2312" w:hAnsi="宋体" w:eastAsia="仿宋_GB2312" w:cs="宋体"/>
                <w:sz w:val="24"/>
                <w:szCs w:val="24"/>
              </w:rPr>
              <w:t>）塔架和基础</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4</w:t>
            </w:r>
            <w:r>
              <w:rPr>
                <w:rFonts w:hint="eastAsia" w:ascii="仿宋_GB2312" w:hAnsi="宋体" w:eastAsia="仿宋_GB2312" w:cs="宋体"/>
                <w:sz w:val="24"/>
                <w:szCs w:val="24"/>
              </w:rPr>
              <w:t>）侧风偏航机构</w:t>
            </w:r>
            <w:r>
              <w:rPr>
                <w:rFonts w:ascii="仿宋_GB2312" w:hAnsi="宋体" w:eastAsia="仿宋_GB2312" w:cs="宋体"/>
                <w:sz w:val="24"/>
                <w:szCs w:val="24"/>
              </w:rPr>
              <w:t xml:space="preserve"> </w:t>
            </w:r>
            <w:r>
              <w:rPr>
                <w:rFonts w:hint="eastAsia" w:ascii="仿宋_GB2312" w:hAnsi="宋体" w:eastAsia="仿宋_GB2312" w:cs="宋体"/>
                <w:sz w:val="24"/>
                <w:szCs w:val="24"/>
              </w:rPr>
              <w:t>偏航控制</w:t>
            </w:r>
            <w:r>
              <w:rPr>
                <w:rFonts w:ascii="仿宋_GB2312" w:hAnsi="宋体" w:eastAsia="仿宋_GB2312" w:cs="宋体"/>
                <w:sz w:val="24"/>
                <w:szCs w:val="24"/>
              </w:rPr>
              <w:t>45</w:t>
            </w:r>
            <w:r>
              <w:rPr>
                <w:rFonts w:hint="eastAsia" w:ascii="仿宋_GB2312" w:hAnsi="宋体" w:eastAsia="仿宋_GB2312" w:cs="宋体"/>
                <w:sz w:val="24"/>
                <w:szCs w:val="24"/>
              </w:rPr>
              <w:t>度，</w:t>
            </w:r>
            <w:r>
              <w:rPr>
                <w:rFonts w:ascii="仿宋_GB2312" w:hAnsi="宋体" w:eastAsia="仿宋_GB2312" w:cs="宋体"/>
                <w:sz w:val="24"/>
                <w:szCs w:val="24"/>
              </w:rPr>
              <w:t>90</w:t>
            </w:r>
            <w:r>
              <w:rPr>
                <w:rFonts w:hint="eastAsia" w:ascii="仿宋_GB2312" w:hAnsi="宋体" w:eastAsia="仿宋_GB2312" w:cs="宋体"/>
                <w:sz w:val="24"/>
                <w:szCs w:val="24"/>
              </w:rPr>
              <w:t>度</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5</w:t>
            </w:r>
            <w:r>
              <w:rPr>
                <w:rFonts w:hint="eastAsia" w:ascii="仿宋_GB2312" w:hAnsi="宋体" w:eastAsia="仿宋_GB2312" w:cs="宋体"/>
                <w:sz w:val="24"/>
                <w:szCs w:val="24"/>
              </w:rPr>
              <w:t>）直流电动机</w:t>
            </w:r>
            <w:r>
              <w:rPr>
                <w:rFonts w:ascii="仿宋_GB2312" w:hAnsi="宋体" w:eastAsia="仿宋_GB2312" w:cs="宋体"/>
                <w:sz w:val="24"/>
                <w:szCs w:val="24"/>
              </w:rPr>
              <w:t xml:space="preserve"> 24V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6</w:t>
            </w:r>
            <w:r>
              <w:rPr>
                <w:rFonts w:hint="eastAsia" w:ascii="仿宋_GB2312" w:hAnsi="宋体" w:eastAsia="仿宋_GB2312" w:cs="宋体"/>
                <w:sz w:val="24"/>
                <w:szCs w:val="24"/>
              </w:rPr>
              <w:t>）风速仪</w:t>
            </w:r>
            <w:r>
              <w:rPr>
                <w:rFonts w:ascii="仿宋_GB2312" w:hAnsi="宋体" w:eastAsia="仿宋_GB2312" w:cs="宋体"/>
                <w:sz w:val="24"/>
                <w:szCs w:val="24"/>
              </w:rPr>
              <w:t xml:space="preserve"> </w:t>
            </w:r>
            <w:r>
              <w:rPr>
                <w:rFonts w:hint="eastAsia" w:ascii="仿宋_GB2312" w:hAnsi="宋体" w:eastAsia="仿宋_GB2312" w:cs="宋体"/>
                <w:sz w:val="24"/>
                <w:szCs w:val="24"/>
              </w:rPr>
              <w:t>输出</w:t>
            </w:r>
            <w:r>
              <w:rPr>
                <w:rFonts w:ascii="仿宋_GB2312" w:hAnsi="宋体" w:eastAsia="仿宋_GB2312" w:cs="宋体"/>
                <w:sz w:val="24"/>
                <w:szCs w:val="24"/>
              </w:rPr>
              <w:t>0</w:t>
            </w:r>
            <w:r>
              <w:rPr>
                <w:rFonts w:hint="eastAsia" w:ascii="仿宋_GB2312" w:hAnsi="宋体" w:eastAsia="仿宋_GB2312" w:cs="宋体"/>
                <w:sz w:val="24"/>
                <w:szCs w:val="24"/>
              </w:rPr>
              <w:t>～</w:t>
            </w:r>
            <w:r>
              <w:rPr>
                <w:rFonts w:ascii="仿宋_GB2312" w:hAnsi="宋体" w:eastAsia="仿宋_GB2312" w:cs="宋体"/>
                <w:sz w:val="24"/>
                <w:szCs w:val="24"/>
              </w:rPr>
              <w:t xml:space="preserve">5V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7</w:t>
            </w:r>
            <w:r>
              <w:rPr>
                <w:rFonts w:hint="eastAsia" w:ascii="仿宋_GB2312" w:hAnsi="宋体" w:eastAsia="仿宋_GB2312" w:cs="宋体"/>
                <w:sz w:val="24"/>
                <w:szCs w:val="24"/>
              </w:rPr>
              <w:t>）轴流风机</w:t>
            </w:r>
            <w:r>
              <w:rPr>
                <w:rFonts w:ascii="仿宋_GB2312" w:hAnsi="宋体" w:eastAsia="仿宋_GB2312" w:cs="宋体"/>
                <w:sz w:val="24"/>
                <w:szCs w:val="24"/>
              </w:rPr>
              <w:t xml:space="preserve"> 370W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8</w:t>
            </w:r>
            <w:r>
              <w:rPr>
                <w:rFonts w:hint="eastAsia" w:ascii="仿宋_GB2312" w:hAnsi="宋体" w:eastAsia="仿宋_GB2312" w:cs="宋体"/>
                <w:sz w:val="24"/>
                <w:szCs w:val="24"/>
              </w:rPr>
              <w:t>）单相交流电动机</w:t>
            </w:r>
            <w:r>
              <w:rPr>
                <w:rFonts w:ascii="仿宋_GB2312" w:hAnsi="宋体" w:eastAsia="仿宋_GB2312" w:cs="宋体"/>
                <w:sz w:val="24"/>
                <w:szCs w:val="24"/>
              </w:rPr>
              <w:t xml:space="preserve"> 90W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9</w:t>
            </w:r>
            <w:r>
              <w:rPr>
                <w:rFonts w:hint="eastAsia" w:ascii="仿宋_GB2312" w:hAnsi="宋体" w:eastAsia="仿宋_GB2312" w:cs="宋体"/>
                <w:sz w:val="24"/>
                <w:szCs w:val="24"/>
              </w:rPr>
              <w:t>）护栏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941" w:type="dxa"/>
            <w:vAlign w:val="center"/>
          </w:tcPr>
          <w:p>
            <w:pPr>
              <w:autoSpaceDN w:val="0"/>
              <w:jc w:val="center"/>
              <w:rPr>
                <w:rFonts w:ascii="仿宋_GB2312" w:hAnsi="宋体" w:eastAsia="仿宋_GB2312" w:cs="宋体"/>
                <w:sz w:val="24"/>
                <w:szCs w:val="24"/>
              </w:rPr>
            </w:pPr>
            <w:r>
              <w:rPr>
                <w:rFonts w:hint="eastAsia" w:ascii="仿宋_GB2312" w:hAnsi="宋体" w:eastAsia="仿宋_GB2312" w:cs="宋体"/>
                <w:sz w:val="24"/>
                <w:szCs w:val="24"/>
              </w:rPr>
              <w:t>风力供电系统</w:t>
            </w:r>
          </w:p>
        </w:tc>
        <w:tc>
          <w:tcPr>
            <w:tcW w:w="5907" w:type="dxa"/>
          </w:tcPr>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w:t>
            </w:r>
            <w:r>
              <w:rPr>
                <w:rFonts w:hint="eastAsia" w:ascii="仿宋_GB2312" w:hAnsi="宋体" w:eastAsia="仿宋_GB2312" w:cs="宋体"/>
                <w:sz w:val="24"/>
                <w:szCs w:val="24"/>
              </w:rPr>
              <w:t>）风电电源控制单元</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2</w:t>
            </w:r>
            <w:r>
              <w:rPr>
                <w:rFonts w:hint="eastAsia" w:ascii="仿宋_GB2312" w:hAnsi="宋体" w:eastAsia="仿宋_GB2312" w:cs="宋体"/>
                <w:sz w:val="24"/>
                <w:szCs w:val="24"/>
              </w:rPr>
              <w:t>）风电输出显示单元</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3</w:t>
            </w:r>
            <w:r>
              <w:rPr>
                <w:rFonts w:hint="eastAsia" w:ascii="仿宋_GB2312" w:hAnsi="宋体" w:eastAsia="仿宋_GB2312" w:cs="宋体"/>
                <w:sz w:val="24"/>
                <w:szCs w:val="24"/>
              </w:rPr>
              <w:t>）风力供电控制单元</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4</w:t>
            </w:r>
            <w:r>
              <w:rPr>
                <w:rFonts w:hint="eastAsia" w:ascii="仿宋_GB2312" w:hAnsi="宋体" w:eastAsia="仿宋_GB2312" w:cs="宋体"/>
                <w:sz w:val="24"/>
                <w:szCs w:val="24"/>
              </w:rPr>
              <w:t>）触摸屏</w:t>
            </w:r>
            <w:r>
              <w:rPr>
                <w:rFonts w:ascii="仿宋_GB2312" w:hAnsi="宋体" w:eastAsia="仿宋_GB2312" w:cs="宋体"/>
                <w:sz w:val="24"/>
                <w:szCs w:val="24"/>
              </w:rPr>
              <w:t xml:space="preserve"> 7</w:t>
            </w:r>
            <w:r>
              <w:rPr>
                <w:rFonts w:hint="eastAsia" w:ascii="仿宋_GB2312" w:hAnsi="宋体" w:eastAsia="仿宋_GB2312" w:cs="宋体"/>
                <w:sz w:val="24"/>
                <w:szCs w:val="24"/>
              </w:rPr>
              <w:t>英寸数量：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5</w:t>
            </w:r>
            <w:r>
              <w:rPr>
                <w:rFonts w:hint="eastAsia" w:ascii="仿宋_GB2312" w:hAnsi="宋体" w:eastAsia="仿宋_GB2312" w:cs="宋体"/>
                <w:sz w:val="24"/>
                <w:szCs w:val="24"/>
              </w:rPr>
              <w:t>）</w:t>
            </w:r>
            <w:r>
              <w:rPr>
                <w:rFonts w:ascii="仿宋_GB2312" w:hAnsi="宋体" w:eastAsia="仿宋_GB2312" w:cs="宋体"/>
                <w:sz w:val="24"/>
                <w:szCs w:val="24"/>
              </w:rPr>
              <w:t>DSP</w:t>
            </w:r>
            <w:r>
              <w:rPr>
                <w:rFonts w:hint="eastAsia" w:ascii="仿宋_GB2312" w:hAnsi="宋体" w:eastAsia="仿宋_GB2312" w:cs="宋体"/>
                <w:sz w:val="24"/>
                <w:szCs w:val="24"/>
              </w:rPr>
              <w:t>核心单元</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6</w:t>
            </w:r>
            <w:r>
              <w:rPr>
                <w:rFonts w:hint="eastAsia" w:ascii="仿宋_GB2312" w:hAnsi="宋体" w:eastAsia="仿宋_GB2312" w:cs="宋体"/>
                <w:sz w:val="24"/>
                <w:szCs w:val="24"/>
              </w:rPr>
              <w:t>）信号处理单元</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7</w:t>
            </w:r>
            <w:r>
              <w:rPr>
                <w:rFonts w:hint="eastAsia" w:ascii="仿宋_GB2312" w:hAnsi="宋体" w:eastAsia="仿宋_GB2312" w:cs="宋体"/>
                <w:sz w:val="24"/>
                <w:szCs w:val="24"/>
              </w:rPr>
              <w:t>）接口单元</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8</w:t>
            </w:r>
            <w:r>
              <w:rPr>
                <w:rFonts w:hint="eastAsia" w:ascii="仿宋_GB2312" w:hAnsi="宋体" w:eastAsia="仿宋_GB2312" w:cs="宋体"/>
                <w:sz w:val="24"/>
                <w:szCs w:val="24"/>
              </w:rPr>
              <w:t>）</w:t>
            </w:r>
            <w:r>
              <w:rPr>
                <w:rFonts w:ascii="仿宋_GB2312" w:hAnsi="宋体" w:eastAsia="仿宋_GB2312" w:cs="宋体"/>
                <w:sz w:val="24"/>
                <w:szCs w:val="24"/>
              </w:rPr>
              <w:t xml:space="preserve">PLC S7-200 CPU224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9</w:t>
            </w:r>
            <w:r>
              <w:rPr>
                <w:rFonts w:hint="eastAsia" w:ascii="仿宋_GB2312" w:hAnsi="宋体" w:eastAsia="仿宋_GB2312" w:cs="宋体"/>
                <w:sz w:val="24"/>
                <w:szCs w:val="24"/>
              </w:rPr>
              <w:t>）变频器</w:t>
            </w:r>
            <w:r>
              <w:rPr>
                <w:rFonts w:ascii="仿宋_GB2312" w:hAnsi="宋体" w:eastAsia="仿宋_GB2312" w:cs="宋体"/>
                <w:sz w:val="24"/>
                <w:szCs w:val="24"/>
              </w:rPr>
              <w:t xml:space="preserve"> 400W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10</w:t>
            </w:r>
            <w:r>
              <w:rPr>
                <w:rFonts w:hint="eastAsia" w:ascii="仿宋_GB2312" w:hAnsi="宋体" w:eastAsia="仿宋_GB2312" w:cs="宋体"/>
                <w:sz w:val="24"/>
                <w:szCs w:val="24"/>
              </w:rPr>
              <w:t>）继电器组</w:t>
            </w:r>
            <w:r>
              <w:rPr>
                <w:rFonts w:ascii="仿宋_GB2312" w:hAnsi="宋体" w:eastAsia="仿宋_GB2312" w:cs="宋体"/>
                <w:sz w:val="24"/>
                <w:szCs w:val="24"/>
              </w:rPr>
              <w:t xml:space="preserve"> 24V </w:t>
            </w:r>
            <w:r>
              <w:rPr>
                <w:rFonts w:hint="eastAsia" w:ascii="仿宋_GB2312" w:hAnsi="宋体" w:eastAsia="仿宋_GB2312" w:cs="宋体"/>
                <w:sz w:val="24"/>
                <w:szCs w:val="24"/>
              </w:rPr>
              <w:t>数量：</w:t>
            </w:r>
            <w:r>
              <w:rPr>
                <w:rFonts w:ascii="仿宋_GB2312" w:hAnsi="宋体" w:eastAsia="仿宋_GB2312" w:cs="宋体"/>
                <w:sz w:val="24"/>
                <w:szCs w:val="24"/>
              </w:rPr>
              <w:t>5</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11</w:t>
            </w:r>
            <w:r>
              <w:rPr>
                <w:rFonts w:hint="eastAsia" w:ascii="仿宋_GB2312" w:hAnsi="宋体" w:eastAsia="仿宋_GB2312" w:cs="宋体"/>
                <w:sz w:val="24"/>
                <w:szCs w:val="24"/>
              </w:rPr>
              <w:t>）可调电阻</w:t>
            </w:r>
            <w:r>
              <w:rPr>
                <w:rFonts w:ascii="仿宋_GB2312" w:hAnsi="宋体" w:eastAsia="仿宋_GB2312" w:cs="宋体"/>
                <w:sz w:val="24"/>
                <w:szCs w:val="24"/>
              </w:rPr>
              <w:t xml:space="preserve"> 1000</w:t>
            </w:r>
            <w:r>
              <w:rPr>
                <w:rFonts w:hint="eastAsia" w:ascii="仿宋_GB2312" w:hAnsi="宋体" w:eastAsia="仿宋_GB2312" w:cs="宋体"/>
                <w:sz w:val="24"/>
                <w:szCs w:val="24"/>
              </w:rPr>
              <w:t>Ω</w:t>
            </w:r>
            <w:r>
              <w:rPr>
                <w:rFonts w:ascii="仿宋_GB2312" w:hAnsi="宋体" w:eastAsia="仿宋_GB2312" w:cs="宋体"/>
                <w:sz w:val="24"/>
                <w:szCs w:val="24"/>
              </w:rPr>
              <w:t xml:space="preserve">/50W </w:t>
            </w:r>
            <w:r>
              <w:rPr>
                <w:rFonts w:hint="eastAsia" w:ascii="仿宋_GB2312" w:hAnsi="宋体" w:eastAsia="仿宋_GB2312" w:cs="宋体"/>
                <w:sz w:val="24"/>
                <w:szCs w:val="24"/>
              </w:rPr>
              <w:t>数量：</w:t>
            </w:r>
            <w:r>
              <w:rPr>
                <w:rFonts w:ascii="仿宋_GB2312" w:hAnsi="宋体" w:eastAsia="仿宋_GB2312" w:cs="宋体"/>
                <w:sz w:val="24"/>
                <w:szCs w:val="24"/>
              </w:rPr>
              <w:t>1</w:t>
            </w:r>
          </w:p>
          <w:p>
            <w:pPr>
              <w:autoSpaceDN w:val="0"/>
              <w:jc w:val="left"/>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12</w:t>
            </w:r>
            <w:r>
              <w:rPr>
                <w:rFonts w:hint="eastAsia" w:ascii="仿宋_GB2312" w:hAnsi="宋体" w:eastAsia="仿宋_GB2312" w:cs="宋体"/>
                <w:sz w:val="24"/>
                <w:szCs w:val="24"/>
              </w:rPr>
              <w:t>）断路器</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autoSpaceDN w:val="0"/>
              <w:jc w:val="left"/>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13</w:t>
            </w:r>
            <w:r>
              <w:rPr>
                <w:rFonts w:hint="eastAsia" w:ascii="仿宋_GB2312" w:hAnsi="宋体" w:eastAsia="仿宋_GB2312" w:cs="宋体"/>
                <w:sz w:val="24"/>
                <w:szCs w:val="24"/>
              </w:rPr>
              <w:t>）应用软件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1" w:type="dxa"/>
            <w:vAlign w:val="center"/>
          </w:tcPr>
          <w:p>
            <w:pPr>
              <w:autoSpaceDN w:val="0"/>
              <w:jc w:val="center"/>
              <w:rPr>
                <w:rFonts w:ascii="仿宋_GB2312" w:hAnsi="宋体" w:eastAsia="仿宋_GB2312" w:cs="宋体"/>
                <w:sz w:val="24"/>
                <w:szCs w:val="24"/>
              </w:rPr>
            </w:pPr>
            <w:r>
              <w:rPr>
                <w:rFonts w:hint="eastAsia" w:ascii="仿宋_GB2312" w:hAnsi="宋体" w:eastAsia="仿宋_GB2312" w:cs="宋体"/>
                <w:sz w:val="24"/>
                <w:szCs w:val="24"/>
              </w:rPr>
              <w:t>逆变与负载系统</w:t>
            </w:r>
          </w:p>
        </w:tc>
        <w:tc>
          <w:tcPr>
            <w:tcW w:w="5907" w:type="dxa"/>
          </w:tcPr>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w:t>
            </w:r>
            <w:r>
              <w:rPr>
                <w:rFonts w:hint="eastAsia" w:ascii="仿宋_GB2312" w:hAnsi="宋体" w:eastAsia="仿宋_GB2312" w:cs="宋体"/>
                <w:sz w:val="24"/>
                <w:szCs w:val="24"/>
              </w:rPr>
              <w:t>）逆变电源控制单元</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2</w:t>
            </w:r>
            <w:r>
              <w:rPr>
                <w:rFonts w:hint="eastAsia" w:ascii="仿宋_GB2312" w:hAnsi="宋体" w:eastAsia="仿宋_GB2312" w:cs="宋体"/>
                <w:sz w:val="24"/>
                <w:szCs w:val="24"/>
              </w:rPr>
              <w:t>）逆变输出显示单元</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3</w:t>
            </w:r>
            <w:r>
              <w:rPr>
                <w:rFonts w:hint="eastAsia" w:ascii="仿宋_GB2312" w:hAnsi="宋体" w:eastAsia="仿宋_GB2312" w:cs="宋体"/>
                <w:sz w:val="24"/>
                <w:szCs w:val="24"/>
              </w:rPr>
              <w:t>）</w:t>
            </w:r>
            <w:r>
              <w:rPr>
                <w:rFonts w:ascii="仿宋_GB2312" w:hAnsi="宋体" w:eastAsia="仿宋_GB2312" w:cs="宋体"/>
                <w:sz w:val="24"/>
                <w:szCs w:val="24"/>
              </w:rPr>
              <w:t>DSP</w:t>
            </w:r>
            <w:r>
              <w:rPr>
                <w:rFonts w:hint="eastAsia" w:ascii="仿宋_GB2312" w:hAnsi="宋体" w:eastAsia="仿宋_GB2312" w:cs="宋体"/>
                <w:sz w:val="24"/>
                <w:szCs w:val="24"/>
              </w:rPr>
              <w:t>核心单元</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4</w:t>
            </w:r>
            <w:r>
              <w:rPr>
                <w:rFonts w:hint="eastAsia" w:ascii="仿宋_GB2312" w:hAnsi="宋体" w:eastAsia="仿宋_GB2312" w:cs="宋体"/>
                <w:sz w:val="24"/>
                <w:szCs w:val="24"/>
              </w:rPr>
              <w:t>）</w:t>
            </w:r>
            <w:r>
              <w:rPr>
                <w:rFonts w:ascii="仿宋_GB2312" w:hAnsi="宋体" w:eastAsia="仿宋_GB2312" w:cs="宋体"/>
                <w:sz w:val="24"/>
                <w:szCs w:val="24"/>
              </w:rPr>
              <w:t>DC-DC</w:t>
            </w:r>
            <w:r>
              <w:rPr>
                <w:rFonts w:hint="eastAsia" w:ascii="仿宋_GB2312" w:hAnsi="宋体" w:eastAsia="仿宋_GB2312" w:cs="宋体"/>
                <w:sz w:val="24"/>
                <w:szCs w:val="24"/>
              </w:rPr>
              <w:t>升压单元</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5</w:t>
            </w:r>
            <w:r>
              <w:rPr>
                <w:rFonts w:hint="eastAsia" w:ascii="仿宋_GB2312" w:hAnsi="宋体" w:eastAsia="仿宋_GB2312" w:cs="宋体"/>
                <w:sz w:val="24"/>
                <w:szCs w:val="24"/>
              </w:rPr>
              <w:t>）全桥逆变单元</w:t>
            </w:r>
            <w:r>
              <w:rPr>
                <w:rFonts w:ascii="仿宋_GB2312" w:hAnsi="宋体" w:eastAsia="仿宋_GB2312" w:cs="宋体"/>
                <w:sz w:val="24"/>
                <w:szCs w:val="24"/>
              </w:rPr>
              <w:t xml:space="preserve"> AC220V/300W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6</w:t>
            </w:r>
            <w:r>
              <w:rPr>
                <w:rFonts w:hint="eastAsia" w:ascii="仿宋_GB2312" w:hAnsi="宋体" w:eastAsia="仿宋_GB2312" w:cs="宋体"/>
                <w:sz w:val="24"/>
                <w:szCs w:val="24"/>
              </w:rPr>
              <w:t>）变频器</w:t>
            </w:r>
            <w:r>
              <w:rPr>
                <w:rFonts w:ascii="仿宋_GB2312" w:hAnsi="宋体" w:eastAsia="仿宋_GB2312" w:cs="宋体"/>
                <w:sz w:val="24"/>
                <w:szCs w:val="24"/>
              </w:rPr>
              <w:t xml:space="preserve"> 300W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7</w:t>
            </w:r>
            <w:r>
              <w:rPr>
                <w:rFonts w:hint="eastAsia" w:ascii="仿宋_GB2312" w:hAnsi="宋体" w:eastAsia="仿宋_GB2312" w:cs="宋体"/>
                <w:sz w:val="24"/>
                <w:szCs w:val="24"/>
              </w:rPr>
              <w:t>）继电器组</w:t>
            </w:r>
            <w:r>
              <w:rPr>
                <w:rFonts w:ascii="仿宋_GB2312" w:hAnsi="宋体" w:eastAsia="仿宋_GB2312" w:cs="宋体"/>
                <w:sz w:val="24"/>
                <w:szCs w:val="24"/>
              </w:rPr>
              <w:t xml:space="preserve"> 24V </w:t>
            </w:r>
            <w:r>
              <w:rPr>
                <w:rFonts w:hint="eastAsia" w:ascii="仿宋_GB2312" w:hAnsi="宋体" w:eastAsia="仿宋_GB2312" w:cs="宋体"/>
                <w:sz w:val="24"/>
                <w:szCs w:val="24"/>
              </w:rPr>
              <w:t>数量：</w:t>
            </w:r>
            <w:r>
              <w:rPr>
                <w:rFonts w:ascii="仿宋_GB2312" w:hAnsi="宋体" w:eastAsia="仿宋_GB2312" w:cs="宋体"/>
                <w:sz w:val="24"/>
                <w:szCs w:val="24"/>
              </w:rPr>
              <w:t>3</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8</w:t>
            </w:r>
            <w:r>
              <w:rPr>
                <w:rFonts w:hint="eastAsia" w:ascii="仿宋_GB2312" w:hAnsi="宋体" w:eastAsia="仿宋_GB2312" w:cs="宋体"/>
                <w:sz w:val="24"/>
                <w:szCs w:val="24"/>
              </w:rPr>
              <w:t>）三相交流电机</w:t>
            </w:r>
            <w:r>
              <w:rPr>
                <w:rFonts w:ascii="仿宋_GB2312" w:hAnsi="宋体" w:eastAsia="仿宋_GB2312" w:cs="宋体"/>
                <w:sz w:val="24"/>
                <w:szCs w:val="24"/>
              </w:rPr>
              <w:t xml:space="preserve"> 50W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9</w:t>
            </w:r>
            <w:r>
              <w:rPr>
                <w:rFonts w:hint="eastAsia" w:ascii="仿宋_GB2312" w:hAnsi="宋体" w:eastAsia="仿宋_GB2312" w:cs="宋体"/>
                <w:sz w:val="24"/>
                <w:szCs w:val="24"/>
              </w:rPr>
              <w:t>）发光管舞台灯光模块</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autoSpaceDN w:val="0"/>
              <w:jc w:val="left"/>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10</w:t>
            </w:r>
            <w:r>
              <w:rPr>
                <w:rFonts w:hint="eastAsia" w:ascii="仿宋_GB2312" w:hAnsi="宋体" w:eastAsia="仿宋_GB2312" w:cs="宋体"/>
                <w:sz w:val="24"/>
                <w:szCs w:val="24"/>
              </w:rPr>
              <w:t>）警示灯</w:t>
            </w:r>
            <w:r>
              <w:rPr>
                <w:rFonts w:ascii="仿宋_GB2312" w:hAnsi="宋体" w:eastAsia="仿宋_GB2312" w:cs="宋体"/>
                <w:sz w:val="24"/>
                <w:szCs w:val="24"/>
              </w:rPr>
              <w:t xml:space="preserve"> 25W </w:t>
            </w:r>
            <w:r>
              <w:rPr>
                <w:rFonts w:hint="eastAsia" w:ascii="仿宋_GB2312" w:hAnsi="宋体" w:eastAsia="仿宋_GB2312" w:cs="宋体"/>
                <w:sz w:val="24"/>
                <w:szCs w:val="24"/>
              </w:rPr>
              <w:t>数量：</w:t>
            </w:r>
            <w:r>
              <w:rPr>
                <w:rFonts w:ascii="仿宋_GB2312" w:hAnsi="宋体" w:eastAsia="仿宋_GB2312" w:cs="宋体"/>
                <w:sz w:val="24"/>
                <w:szCs w:val="24"/>
              </w:rPr>
              <w:t>1</w:t>
            </w:r>
          </w:p>
          <w:p>
            <w:pPr>
              <w:autoSpaceDN w:val="0"/>
              <w:jc w:val="left"/>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11</w:t>
            </w:r>
            <w:r>
              <w:rPr>
                <w:rFonts w:hint="eastAsia" w:ascii="仿宋_GB2312" w:hAnsi="宋体" w:eastAsia="仿宋_GB2312" w:cs="宋体"/>
                <w:sz w:val="24"/>
                <w:szCs w:val="24"/>
              </w:rPr>
              <w:t>）应用软件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1" w:type="dxa"/>
            <w:vAlign w:val="center"/>
          </w:tcPr>
          <w:p>
            <w:pPr>
              <w:autoSpaceDN w:val="0"/>
              <w:ind w:firstLine="480"/>
              <w:rPr>
                <w:rFonts w:ascii="仿宋_GB2312" w:hAnsi="宋体" w:eastAsia="仿宋_GB2312" w:cs="宋体"/>
                <w:sz w:val="24"/>
                <w:szCs w:val="24"/>
              </w:rPr>
            </w:pPr>
            <w:r>
              <w:rPr>
                <w:rFonts w:hint="eastAsia" w:ascii="仿宋_GB2312" w:hAnsi="宋体" w:eastAsia="仿宋_GB2312" w:cs="宋体"/>
                <w:sz w:val="24"/>
                <w:szCs w:val="24"/>
              </w:rPr>
              <w:t>监控系统</w:t>
            </w:r>
          </w:p>
        </w:tc>
        <w:tc>
          <w:tcPr>
            <w:tcW w:w="5907" w:type="dxa"/>
          </w:tcPr>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1</w:t>
            </w:r>
            <w:r>
              <w:rPr>
                <w:rFonts w:hint="eastAsia" w:ascii="仿宋_GB2312" w:hAnsi="宋体" w:eastAsia="仿宋_GB2312" w:cs="宋体"/>
                <w:sz w:val="24"/>
                <w:szCs w:val="24"/>
              </w:rPr>
              <w:t>）计算机</w:t>
            </w:r>
            <w:r>
              <w:rPr>
                <w:rFonts w:ascii="仿宋_GB2312" w:hAnsi="宋体" w:eastAsia="仿宋_GB2312" w:cs="宋体"/>
                <w:sz w:val="24"/>
                <w:szCs w:val="24"/>
              </w:rPr>
              <w:t xml:space="preserve"> </w:t>
            </w:r>
            <w:r>
              <w:rPr>
                <w:rFonts w:hint="eastAsia" w:ascii="仿宋_GB2312" w:hAnsi="宋体" w:eastAsia="仿宋_GB2312" w:cs="宋体"/>
                <w:sz w:val="24"/>
                <w:szCs w:val="24"/>
              </w:rPr>
              <w:t>数量：</w:t>
            </w:r>
            <w:r>
              <w:rPr>
                <w:rFonts w:ascii="仿宋_GB2312" w:hAnsi="宋体" w:eastAsia="仿宋_GB2312" w:cs="宋体"/>
                <w:sz w:val="24"/>
                <w:szCs w:val="24"/>
              </w:rPr>
              <w:t>1</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2</w:t>
            </w:r>
            <w:r>
              <w:rPr>
                <w:rFonts w:hint="eastAsia" w:ascii="仿宋_GB2312" w:hAnsi="宋体" w:eastAsia="仿宋_GB2312" w:cs="宋体"/>
                <w:sz w:val="24"/>
                <w:szCs w:val="24"/>
              </w:rPr>
              <w:t>）通信线</w:t>
            </w:r>
          </w:p>
          <w:p>
            <w:pPr>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3</w:t>
            </w:r>
            <w:r>
              <w:rPr>
                <w:rFonts w:hint="eastAsia" w:ascii="仿宋_GB2312" w:hAnsi="宋体" w:eastAsia="仿宋_GB2312" w:cs="宋体"/>
                <w:sz w:val="24"/>
                <w:szCs w:val="24"/>
              </w:rPr>
              <w:t>）组态软件</w:t>
            </w:r>
          </w:p>
        </w:tc>
      </w:tr>
    </w:tbl>
    <w:p>
      <w:pPr>
        <w:autoSpaceDN w:val="0"/>
        <w:spacing w:line="560" w:lineRule="exact"/>
        <w:ind w:firstLine="560" w:firstLineChars="200"/>
        <w:rPr>
          <w:rFonts w:ascii="仿宋_GB2312" w:eastAsia="仿宋_GB2312"/>
          <w:sz w:val="28"/>
          <w:szCs w:val="28"/>
        </w:rPr>
      </w:pPr>
      <w:r>
        <w:rPr>
          <w:rFonts w:hint="eastAsia" w:ascii="仿宋_GB2312" w:hAnsi="仿宋" w:eastAsia="仿宋_GB2312" w:cs="仿宋_GB2312"/>
          <w:kern w:val="0"/>
          <w:sz w:val="28"/>
          <w:szCs w:val="28"/>
        </w:rPr>
        <w:t>（二）</w:t>
      </w:r>
      <w:r>
        <w:rPr>
          <w:rFonts w:hint="eastAsia" w:ascii="仿宋_GB2312" w:hAnsi="仿宋_GB2312" w:eastAsia="仿宋_GB2312" w:cs="仿宋_GB2312"/>
          <w:sz w:val="28"/>
          <w:szCs w:val="28"/>
        </w:rPr>
        <w:t>工具、耗材清单</w:t>
      </w:r>
    </w:p>
    <w:p>
      <w:pPr>
        <w:spacing w:line="560" w:lineRule="exact"/>
        <w:ind w:firstLine="840" w:firstLineChars="300"/>
        <w:rPr>
          <w:rFonts w:ascii="仿宋_GB2312" w:hAnsi="仿宋" w:eastAsia="仿宋_GB2312"/>
          <w:sz w:val="28"/>
          <w:szCs w:val="28"/>
        </w:rPr>
      </w:pPr>
      <w:r>
        <w:rPr>
          <w:rFonts w:hint="eastAsia" w:ascii="仿宋_GB2312" w:hAnsi="仿宋_GB2312" w:eastAsia="仿宋_GB2312" w:cs="仿宋_GB2312"/>
          <w:sz w:val="28"/>
          <w:szCs w:val="28"/>
        </w:rPr>
        <w:t>工具、耗材清单请见</w:t>
      </w:r>
      <w:r>
        <w:rPr>
          <w:rFonts w:hint="eastAsia" w:ascii="仿宋_GB2312" w:hAnsi="仿宋" w:eastAsia="仿宋_GB2312"/>
          <w:sz w:val="28"/>
          <w:szCs w:val="28"/>
        </w:rPr>
        <w:t>表</w:t>
      </w:r>
      <w:r>
        <w:rPr>
          <w:rFonts w:ascii="仿宋_GB2312" w:hAnsi="仿宋" w:eastAsia="仿宋_GB2312"/>
          <w:sz w:val="28"/>
          <w:szCs w:val="28"/>
        </w:rPr>
        <w:t>4</w:t>
      </w:r>
      <w:r>
        <w:rPr>
          <w:rFonts w:hint="eastAsia" w:ascii="仿宋_GB2312" w:hAnsi="仿宋" w:eastAsia="仿宋_GB2312"/>
          <w:sz w:val="28"/>
          <w:szCs w:val="28"/>
        </w:rPr>
        <w:t>。</w:t>
      </w:r>
    </w:p>
    <w:p>
      <w:pPr>
        <w:jc w:val="center"/>
        <w:rPr>
          <w:b/>
          <w:sz w:val="24"/>
          <w:szCs w:val="24"/>
        </w:rPr>
      </w:pPr>
      <w:r>
        <w:rPr>
          <w:rFonts w:hint="eastAsia" w:ascii="仿宋_GB2312" w:hAnsi="仿宋" w:eastAsia="仿宋_GB2312"/>
          <w:b/>
          <w:sz w:val="24"/>
          <w:szCs w:val="24"/>
        </w:rPr>
        <w:t>表</w:t>
      </w:r>
      <w:r>
        <w:rPr>
          <w:rFonts w:ascii="仿宋_GB2312" w:hAnsi="仿宋" w:eastAsia="仿宋_GB2312"/>
          <w:b/>
          <w:sz w:val="24"/>
          <w:szCs w:val="24"/>
        </w:rPr>
        <w:t xml:space="preserve">4   </w:t>
      </w:r>
      <w:r>
        <w:rPr>
          <w:rFonts w:hint="eastAsia" w:ascii="仿宋_GB2312" w:hAnsi="仿宋_GB2312" w:eastAsia="仿宋_GB2312" w:cs="仿宋_GB2312"/>
          <w:b/>
          <w:sz w:val="24"/>
          <w:szCs w:val="24"/>
        </w:rPr>
        <w:t>工具、耗材清单</w:t>
      </w:r>
    </w:p>
    <w:tbl>
      <w:tblPr>
        <w:tblStyle w:val="11"/>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2931"/>
        <w:gridCol w:w="696"/>
        <w:gridCol w:w="696"/>
        <w:gridCol w:w="2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2136" w:type="dxa"/>
            <w:tcBorders>
              <w:bottom w:val="single" w:color="auto" w:sz="8" w:space="0"/>
            </w:tcBorders>
            <w:vAlign w:val="center"/>
          </w:tcPr>
          <w:p>
            <w:pPr>
              <w:jc w:val="center"/>
              <w:rPr>
                <w:rFonts w:ascii="仿宋_GB2312" w:hAnsi="宋体" w:eastAsia="仿宋_GB2312" w:cs="宋体"/>
                <w:kern w:val="0"/>
                <w:sz w:val="24"/>
                <w:szCs w:val="24"/>
              </w:rPr>
            </w:pPr>
            <w:r>
              <w:rPr>
                <w:rFonts w:hint="eastAsia" w:ascii="仿宋_GB2312" w:hAnsi="宋体" w:eastAsia="仿宋_GB2312" w:cs="宋体"/>
                <w:sz w:val="24"/>
                <w:szCs w:val="24"/>
              </w:rPr>
              <w:t>名称</w:t>
            </w:r>
          </w:p>
        </w:tc>
        <w:tc>
          <w:tcPr>
            <w:tcW w:w="2931" w:type="dxa"/>
            <w:tcBorders>
              <w:bottom w:val="single" w:color="auto" w:sz="8" w:space="0"/>
            </w:tcBorders>
            <w:vAlign w:val="center"/>
          </w:tcPr>
          <w:p>
            <w:pPr>
              <w:jc w:val="center"/>
              <w:rPr>
                <w:rFonts w:ascii="仿宋_GB2312" w:hAnsi="宋体" w:eastAsia="仿宋_GB2312" w:cs="宋体"/>
                <w:kern w:val="0"/>
                <w:sz w:val="24"/>
                <w:szCs w:val="24"/>
              </w:rPr>
            </w:pPr>
            <w:r>
              <w:rPr>
                <w:rFonts w:hint="eastAsia" w:ascii="仿宋_GB2312" w:hAnsi="宋体" w:eastAsia="仿宋_GB2312" w:cs="宋体"/>
                <w:sz w:val="24"/>
                <w:szCs w:val="24"/>
              </w:rPr>
              <w:t>型号</w:t>
            </w:r>
          </w:p>
        </w:tc>
        <w:tc>
          <w:tcPr>
            <w:tcW w:w="696" w:type="dxa"/>
            <w:tcBorders>
              <w:bottom w:val="single" w:color="auto" w:sz="8" w:space="0"/>
            </w:tcBorders>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数量</w:t>
            </w:r>
          </w:p>
        </w:tc>
        <w:tc>
          <w:tcPr>
            <w:tcW w:w="696" w:type="dxa"/>
            <w:tcBorders>
              <w:bottom w:val="single" w:color="auto" w:sz="8" w:space="0"/>
            </w:tcBorders>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单位</w:t>
            </w:r>
          </w:p>
        </w:tc>
        <w:tc>
          <w:tcPr>
            <w:tcW w:w="2376" w:type="dxa"/>
            <w:tcBorders>
              <w:bottom w:val="single" w:color="auto" w:sz="8" w:space="0"/>
            </w:tcBorders>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2136" w:type="dxa"/>
            <w:tcBorders>
              <w:top w:val="single" w:color="auto" w:sz="8" w:space="0"/>
            </w:tcBorders>
            <w:vAlign w:val="center"/>
          </w:tcPr>
          <w:p>
            <w:pPr>
              <w:jc w:val="left"/>
              <w:rPr>
                <w:rFonts w:ascii="仿宋_GB2312" w:hAnsi="宋体" w:eastAsia="仿宋_GB2312" w:cs="宋体"/>
                <w:sz w:val="24"/>
                <w:szCs w:val="24"/>
              </w:rPr>
            </w:pPr>
            <w:r>
              <w:rPr>
                <w:rFonts w:hint="eastAsia" w:ascii="仿宋_GB2312" w:hAnsi="宋体" w:eastAsia="仿宋_GB2312" w:cs="宋体"/>
                <w:sz w:val="24"/>
                <w:szCs w:val="24"/>
              </w:rPr>
              <w:t>示波器（优利德）</w:t>
            </w:r>
          </w:p>
        </w:tc>
        <w:tc>
          <w:tcPr>
            <w:tcW w:w="2931" w:type="dxa"/>
            <w:tcBorders>
              <w:top w:val="single" w:color="auto" w:sz="8" w:space="0"/>
            </w:tcBorders>
            <w:vAlign w:val="center"/>
          </w:tcPr>
          <w:p>
            <w:pPr>
              <w:jc w:val="left"/>
              <w:rPr>
                <w:rFonts w:ascii="仿宋_GB2312" w:hAnsi="宋体" w:eastAsia="仿宋_GB2312" w:cs="宋体"/>
                <w:sz w:val="24"/>
                <w:szCs w:val="24"/>
              </w:rPr>
            </w:pPr>
            <w:r>
              <w:rPr>
                <w:rFonts w:hint="eastAsia" w:ascii="仿宋_GB2312" w:hAnsi="宋体" w:eastAsia="仿宋_GB2312" w:cs="宋体"/>
                <w:sz w:val="24"/>
                <w:szCs w:val="24"/>
              </w:rPr>
              <w:t>1062C</w:t>
            </w:r>
          </w:p>
        </w:tc>
        <w:tc>
          <w:tcPr>
            <w:tcW w:w="696" w:type="dxa"/>
            <w:tcBorders>
              <w:top w:val="single" w:color="auto" w:sz="8" w:space="0"/>
            </w:tcBorders>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w:t>
            </w:r>
          </w:p>
        </w:tc>
        <w:tc>
          <w:tcPr>
            <w:tcW w:w="696" w:type="dxa"/>
            <w:tcBorders>
              <w:top w:val="single" w:color="auto" w:sz="8" w:space="0"/>
            </w:tcBorders>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台</w:t>
            </w:r>
          </w:p>
        </w:tc>
        <w:tc>
          <w:tcPr>
            <w:tcW w:w="2376" w:type="dxa"/>
            <w:tcBorders>
              <w:top w:val="single" w:color="auto" w:sz="8" w:space="0"/>
            </w:tcBorders>
          </w:tcPr>
          <w:p>
            <w:pPr>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136" w:type="dxa"/>
            <w:tcBorders>
              <w:top w:val="single" w:color="auto" w:sz="8" w:space="0"/>
            </w:tcBorders>
            <w:vAlign w:val="center"/>
          </w:tcPr>
          <w:p>
            <w:pPr>
              <w:jc w:val="left"/>
              <w:rPr>
                <w:rFonts w:ascii="仿宋_GB2312" w:hAnsi="宋体" w:eastAsia="仿宋_GB2312" w:cs="宋体"/>
                <w:kern w:val="0"/>
                <w:sz w:val="24"/>
                <w:szCs w:val="24"/>
              </w:rPr>
            </w:pPr>
            <w:r>
              <w:rPr>
                <w:rFonts w:hint="eastAsia" w:ascii="仿宋_GB2312" w:hAnsi="宋体" w:eastAsia="仿宋_GB2312" w:cs="宋体"/>
                <w:sz w:val="24"/>
                <w:szCs w:val="24"/>
              </w:rPr>
              <w:t>万用表（优利德）</w:t>
            </w:r>
          </w:p>
        </w:tc>
        <w:tc>
          <w:tcPr>
            <w:tcW w:w="2931" w:type="dxa"/>
            <w:tcBorders>
              <w:top w:val="single" w:color="auto" w:sz="8" w:space="0"/>
            </w:tcBorders>
            <w:vAlign w:val="center"/>
          </w:tcPr>
          <w:p>
            <w:pPr>
              <w:jc w:val="left"/>
              <w:rPr>
                <w:rFonts w:ascii="仿宋_GB2312" w:hAnsi="宋体" w:eastAsia="仿宋_GB2312" w:cs="宋体"/>
                <w:kern w:val="0"/>
                <w:sz w:val="24"/>
                <w:szCs w:val="24"/>
              </w:rPr>
            </w:pPr>
            <w:r>
              <w:rPr>
                <w:rFonts w:ascii="仿宋_GB2312" w:hAnsi="宋体" w:eastAsia="仿宋_GB2312" w:cs="宋体"/>
                <w:sz w:val="24"/>
                <w:szCs w:val="24"/>
              </w:rPr>
              <w:t>UT33D</w:t>
            </w:r>
          </w:p>
        </w:tc>
        <w:tc>
          <w:tcPr>
            <w:tcW w:w="696" w:type="dxa"/>
            <w:tcBorders>
              <w:top w:val="single" w:color="auto" w:sz="8" w:space="0"/>
            </w:tcBorders>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w:t>
            </w:r>
          </w:p>
        </w:tc>
        <w:tc>
          <w:tcPr>
            <w:tcW w:w="696" w:type="dxa"/>
            <w:tcBorders>
              <w:top w:val="single" w:color="auto" w:sz="8" w:space="0"/>
            </w:tcBorders>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台</w:t>
            </w:r>
          </w:p>
        </w:tc>
        <w:tc>
          <w:tcPr>
            <w:tcW w:w="2376" w:type="dxa"/>
            <w:tcBorders>
              <w:top w:val="single" w:color="auto" w:sz="8" w:space="0"/>
            </w:tcBorders>
          </w:tcPr>
          <w:p>
            <w:pPr>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6"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针型端子压线钳</w:t>
            </w:r>
          </w:p>
        </w:tc>
        <w:tc>
          <w:tcPr>
            <w:tcW w:w="2931" w:type="dxa"/>
            <w:vAlign w:val="center"/>
          </w:tcPr>
          <w:p>
            <w:pPr>
              <w:widowControl/>
              <w:jc w:val="left"/>
              <w:rPr>
                <w:rFonts w:ascii="仿宋_GB2312" w:hAnsi="宋体" w:eastAsia="仿宋_GB2312" w:cs="宋体"/>
                <w:kern w:val="0"/>
                <w:sz w:val="24"/>
                <w:szCs w:val="24"/>
              </w:rPr>
            </w:pP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副</w:t>
            </w:r>
          </w:p>
        </w:tc>
        <w:tc>
          <w:tcPr>
            <w:tcW w:w="2376" w:type="dxa"/>
          </w:tcPr>
          <w:p>
            <w:pPr>
              <w:widowControl/>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叉型端子压线钳</w:t>
            </w:r>
          </w:p>
        </w:tc>
        <w:tc>
          <w:tcPr>
            <w:tcW w:w="2931" w:type="dxa"/>
            <w:vAlign w:val="center"/>
          </w:tcPr>
          <w:p>
            <w:pPr>
              <w:widowControl/>
              <w:jc w:val="left"/>
              <w:rPr>
                <w:rFonts w:ascii="仿宋_GB2312" w:hAnsi="宋体" w:eastAsia="仿宋_GB2312" w:cs="宋体"/>
                <w:kern w:val="0"/>
                <w:sz w:val="24"/>
                <w:szCs w:val="24"/>
              </w:rPr>
            </w:pP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副</w:t>
            </w:r>
          </w:p>
        </w:tc>
        <w:tc>
          <w:tcPr>
            <w:tcW w:w="2376" w:type="dxa"/>
          </w:tcPr>
          <w:p>
            <w:pPr>
              <w:widowControl/>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小一字螺丝刀</w:t>
            </w:r>
          </w:p>
        </w:tc>
        <w:tc>
          <w:tcPr>
            <w:tcW w:w="2931" w:type="dxa"/>
            <w:vAlign w:val="center"/>
          </w:tcPr>
          <w:p>
            <w:pPr>
              <w:widowControl/>
              <w:jc w:val="left"/>
              <w:rPr>
                <w:rFonts w:ascii="仿宋_GB2312" w:hAnsi="宋体" w:eastAsia="仿宋_GB2312" w:cs="宋体"/>
                <w:kern w:val="0"/>
                <w:sz w:val="24"/>
                <w:szCs w:val="24"/>
              </w:rPr>
            </w:pPr>
            <w:r>
              <w:rPr>
                <w:rFonts w:ascii="仿宋_GB2312" w:hAnsi="宋体" w:eastAsia="仿宋_GB2312" w:cs="宋体"/>
                <w:sz w:val="24"/>
                <w:szCs w:val="24"/>
              </w:rPr>
              <w:t>2.4*40</w:t>
            </w: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只</w:t>
            </w:r>
          </w:p>
        </w:tc>
        <w:tc>
          <w:tcPr>
            <w:tcW w:w="2376" w:type="dxa"/>
          </w:tcPr>
          <w:p>
            <w:pPr>
              <w:widowControl/>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小十字螺丝刀</w:t>
            </w:r>
          </w:p>
        </w:tc>
        <w:tc>
          <w:tcPr>
            <w:tcW w:w="2931" w:type="dxa"/>
            <w:vAlign w:val="center"/>
          </w:tcPr>
          <w:p>
            <w:pPr>
              <w:widowControl/>
              <w:jc w:val="left"/>
              <w:rPr>
                <w:rFonts w:ascii="仿宋_GB2312" w:hAnsi="宋体" w:eastAsia="仿宋_GB2312" w:cs="宋体"/>
                <w:kern w:val="0"/>
                <w:sz w:val="24"/>
                <w:szCs w:val="24"/>
              </w:rPr>
            </w:pPr>
            <w:r>
              <w:rPr>
                <w:rFonts w:ascii="仿宋_GB2312" w:hAnsi="宋体" w:eastAsia="仿宋_GB2312" w:cs="宋体"/>
                <w:sz w:val="24"/>
                <w:szCs w:val="24"/>
              </w:rPr>
              <w:t>2.4*40</w:t>
            </w: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只</w:t>
            </w:r>
          </w:p>
        </w:tc>
        <w:tc>
          <w:tcPr>
            <w:tcW w:w="2376" w:type="dxa"/>
          </w:tcPr>
          <w:p>
            <w:pPr>
              <w:widowControl/>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长柄螺丝刀</w:t>
            </w:r>
          </w:p>
        </w:tc>
        <w:tc>
          <w:tcPr>
            <w:tcW w:w="2931" w:type="dxa"/>
            <w:vAlign w:val="center"/>
          </w:tcPr>
          <w:p>
            <w:pPr>
              <w:widowControl/>
              <w:jc w:val="left"/>
              <w:rPr>
                <w:rFonts w:ascii="仿宋_GB2312" w:hAnsi="宋体" w:eastAsia="仿宋_GB2312" w:cs="宋体"/>
                <w:kern w:val="0"/>
                <w:sz w:val="24"/>
                <w:szCs w:val="24"/>
              </w:rPr>
            </w:pPr>
            <w:r>
              <w:rPr>
                <w:rFonts w:ascii="仿宋_GB2312" w:hAnsi="宋体" w:eastAsia="仿宋_GB2312" w:cs="宋体"/>
                <w:sz w:val="24"/>
                <w:szCs w:val="24"/>
              </w:rPr>
              <w:t>PH1*150</w:t>
            </w: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只</w:t>
            </w:r>
          </w:p>
        </w:tc>
        <w:tc>
          <w:tcPr>
            <w:tcW w:w="2376" w:type="dxa"/>
          </w:tcPr>
          <w:p>
            <w:pPr>
              <w:widowControl/>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剥线钳</w:t>
            </w:r>
          </w:p>
        </w:tc>
        <w:tc>
          <w:tcPr>
            <w:tcW w:w="2931" w:type="dxa"/>
            <w:vAlign w:val="center"/>
          </w:tcPr>
          <w:p>
            <w:pPr>
              <w:widowControl/>
              <w:jc w:val="left"/>
              <w:rPr>
                <w:rFonts w:ascii="仿宋_GB2312" w:hAnsi="宋体" w:eastAsia="仿宋_GB2312" w:cs="宋体"/>
                <w:kern w:val="0"/>
                <w:sz w:val="24"/>
                <w:szCs w:val="24"/>
              </w:rPr>
            </w:pPr>
            <w:r>
              <w:rPr>
                <w:rFonts w:ascii="仿宋_GB2312" w:hAnsi="宋体" w:eastAsia="仿宋_GB2312" w:cs="宋体"/>
                <w:sz w:val="24"/>
                <w:szCs w:val="24"/>
              </w:rPr>
              <w:t>0.2-1.2m</w:t>
            </w:r>
            <w:r>
              <w:rPr>
                <w:rFonts w:hint="eastAsia" w:ascii="仿宋_GB2312" w:hAnsi="宋体" w:eastAsia="仿宋_GB2312" w:cs="宋体"/>
                <w:sz w:val="24"/>
                <w:szCs w:val="24"/>
              </w:rPr>
              <w:t>㎡</w:t>
            </w: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副</w:t>
            </w:r>
          </w:p>
        </w:tc>
        <w:tc>
          <w:tcPr>
            <w:tcW w:w="2376" w:type="dxa"/>
          </w:tcPr>
          <w:p>
            <w:pPr>
              <w:widowControl/>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剪刀</w:t>
            </w:r>
          </w:p>
        </w:tc>
        <w:tc>
          <w:tcPr>
            <w:tcW w:w="2931"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短口小剪刀</w:t>
            </w: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只</w:t>
            </w:r>
          </w:p>
        </w:tc>
        <w:tc>
          <w:tcPr>
            <w:tcW w:w="2376" w:type="dxa"/>
          </w:tcPr>
          <w:p>
            <w:pPr>
              <w:widowControl/>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尖嘴钳</w:t>
            </w:r>
          </w:p>
        </w:tc>
        <w:tc>
          <w:tcPr>
            <w:tcW w:w="2931" w:type="dxa"/>
            <w:vAlign w:val="center"/>
          </w:tcPr>
          <w:p>
            <w:pPr>
              <w:widowControl/>
              <w:jc w:val="left"/>
              <w:rPr>
                <w:rFonts w:ascii="仿宋_GB2312" w:hAnsi="宋体" w:eastAsia="仿宋_GB2312" w:cs="宋体"/>
                <w:kern w:val="0"/>
                <w:sz w:val="24"/>
                <w:szCs w:val="24"/>
              </w:rPr>
            </w:pPr>
            <w:r>
              <w:rPr>
                <w:rFonts w:ascii="仿宋_GB2312" w:hAnsi="宋体" w:eastAsia="仿宋_GB2312" w:cs="宋体"/>
                <w:sz w:val="24"/>
                <w:szCs w:val="24"/>
              </w:rPr>
              <w:t>6-150</w:t>
            </w: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副</w:t>
            </w:r>
          </w:p>
        </w:tc>
        <w:tc>
          <w:tcPr>
            <w:tcW w:w="2376" w:type="dxa"/>
          </w:tcPr>
          <w:p>
            <w:pPr>
              <w:widowControl/>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斜口钳</w:t>
            </w:r>
          </w:p>
        </w:tc>
        <w:tc>
          <w:tcPr>
            <w:tcW w:w="2931" w:type="dxa"/>
            <w:vAlign w:val="center"/>
          </w:tcPr>
          <w:p>
            <w:pPr>
              <w:widowControl/>
              <w:jc w:val="left"/>
              <w:rPr>
                <w:rFonts w:ascii="仿宋_GB2312" w:hAnsi="宋体" w:eastAsia="仿宋_GB2312" w:cs="宋体"/>
                <w:kern w:val="0"/>
                <w:sz w:val="24"/>
                <w:szCs w:val="24"/>
              </w:rPr>
            </w:pPr>
            <w:r>
              <w:rPr>
                <w:rFonts w:ascii="仿宋_GB2312" w:hAnsi="宋体" w:eastAsia="仿宋_GB2312" w:cs="宋体"/>
                <w:sz w:val="24"/>
                <w:szCs w:val="24"/>
              </w:rPr>
              <w:t>6-150</w:t>
            </w: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副</w:t>
            </w:r>
          </w:p>
        </w:tc>
        <w:tc>
          <w:tcPr>
            <w:tcW w:w="2376" w:type="dxa"/>
          </w:tcPr>
          <w:p>
            <w:pPr>
              <w:widowControl/>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镊子</w:t>
            </w:r>
          </w:p>
        </w:tc>
        <w:tc>
          <w:tcPr>
            <w:tcW w:w="2931" w:type="dxa"/>
            <w:vAlign w:val="center"/>
          </w:tcPr>
          <w:p>
            <w:pPr>
              <w:widowControl/>
              <w:jc w:val="left"/>
              <w:rPr>
                <w:rFonts w:ascii="仿宋_GB2312" w:hAnsi="宋体" w:eastAsia="仿宋_GB2312" w:cs="宋体"/>
                <w:kern w:val="0"/>
                <w:sz w:val="24"/>
                <w:szCs w:val="24"/>
              </w:rPr>
            </w:pP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只</w:t>
            </w:r>
          </w:p>
        </w:tc>
        <w:tc>
          <w:tcPr>
            <w:tcW w:w="2376" w:type="dxa"/>
          </w:tcPr>
          <w:p>
            <w:pPr>
              <w:widowControl/>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sz w:val="24"/>
                <w:szCs w:val="24"/>
              </w:rPr>
            </w:pPr>
            <w:r>
              <w:rPr>
                <w:rFonts w:hint="eastAsia" w:ascii="仿宋_GB2312" w:hAnsi="宋体" w:eastAsia="仿宋_GB2312" w:cs="宋体"/>
                <w:sz w:val="24"/>
                <w:szCs w:val="24"/>
              </w:rPr>
              <w:t>电烙铁</w:t>
            </w:r>
          </w:p>
        </w:tc>
        <w:tc>
          <w:tcPr>
            <w:tcW w:w="2931" w:type="dxa"/>
            <w:vAlign w:val="center"/>
          </w:tcPr>
          <w:p>
            <w:pPr>
              <w:widowControl/>
              <w:jc w:val="left"/>
              <w:rPr>
                <w:rFonts w:ascii="仿宋_GB2312" w:hAnsi="宋体" w:eastAsia="仿宋_GB2312" w:cs="宋体"/>
                <w:kern w:val="0"/>
                <w:sz w:val="24"/>
                <w:szCs w:val="24"/>
              </w:rPr>
            </w:pPr>
            <w:r>
              <w:rPr>
                <w:rFonts w:ascii="仿宋_GB2312" w:hAnsi="宋体" w:eastAsia="仿宋_GB2312" w:cs="宋体"/>
                <w:sz w:val="24"/>
                <w:szCs w:val="24"/>
              </w:rPr>
              <w:t>30W</w:t>
            </w: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把</w:t>
            </w:r>
          </w:p>
        </w:tc>
        <w:tc>
          <w:tcPr>
            <w:tcW w:w="2376" w:type="dxa"/>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现场配备，允许自带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sz w:val="24"/>
                <w:szCs w:val="24"/>
              </w:rPr>
            </w:pPr>
            <w:r>
              <w:rPr>
                <w:rFonts w:hint="eastAsia" w:ascii="仿宋_GB2312" w:hAnsi="宋体" w:eastAsia="仿宋_GB2312" w:cs="宋体"/>
                <w:sz w:val="24"/>
                <w:szCs w:val="24"/>
              </w:rPr>
              <w:t>编程电缆</w:t>
            </w:r>
          </w:p>
        </w:tc>
        <w:tc>
          <w:tcPr>
            <w:tcW w:w="2931" w:type="dxa"/>
            <w:vAlign w:val="center"/>
          </w:tcPr>
          <w:p>
            <w:pPr>
              <w:widowControl/>
              <w:jc w:val="left"/>
              <w:rPr>
                <w:rFonts w:ascii="仿宋_GB2312" w:hAnsi="宋体" w:eastAsia="仿宋_GB2312" w:cs="宋体"/>
                <w:sz w:val="24"/>
                <w:szCs w:val="24"/>
              </w:rPr>
            </w:pPr>
            <w:r>
              <w:rPr>
                <w:rFonts w:hint="eastAsia" w:ascii="仿宋_GB2312" w:hAnsi="宋体" w:eastAsia="仿宋_GB2312" w:cs="宋体"/>
                <w:sz w:val="24"/>
                <w:szCs w:val="24"/>
              </w:rPr>
              <w:t>西门子</w:t>
            </w: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根</w:t>
            </w:r>
          </w:p>
        </w:tc>
        <w:tc>
          <w:tcPr>
            <w:tcW w:w="2376" w:type="dxa"/>
          </w:tcPr>
          <w:p>
            <w:pPr>
              <w:widowControl/>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sz w:val="24"/>
                <w:szCs w:val="24"/>
              </w:rPr>
            </w:pPr>
            <w:r>
              <w:rPr>
                <w:rFonts w:hint="eastAsia" w:ascii="仿宋_GB2312" w:hAnsi="宋体" w:eastAsia="仿宋_GB2312" w:cs="宋体"/>
                <w:sz w:val="24"/>
                <w:szCs w:val="24"/>
              </w:rPr>
              <w:t>超强型塑料工具箱</w:t>
            </w:r>
          </w:p>
        </w:tc>
        <w:tc>
          <w:tcPr>
            <w:tcW w:w="2931" w:type="dxa"/>
            <w:vAlign w:val="center"/>
          </w:tcPr>
          <w:p>
            <w:pPr>
              <w:widowControl/>
              <w:jc w:val="left"/>
              <w:rPr>
                <w:rFonts w:ascii="仿宋_GB2312" w:hAnsi="宋体" w:eastAsia="仿宋_GB2312" w:cs="宋体"/>
                <w:kern w:val="0"/>
                <w:sz w:val="24"/>
                <w:szCs w:val="24"/>
              </w:rPr>
            </w:pPr>
            <w:r>
              <w:rPr>
                <w:rFonts w:ascii="仿宋_GB2312" w:hAnsi="宋体" w:eastAsia="仿宋_GB2312" w:cs="宋体"/>
                <w:sz w:val="24"/>
                <w:szCs w:val="24"/>
              </w:rPr>
              <w:t>17</w:t>
            </w:r>
            <w:r>
              <w:rPr>
                <w:rFonts w:hint="eastAsia" w:ascii="仿宋_GB2312" w:hAnsi="宋体" w:eastAsia="仿宋_GB2312" w:cs="宋体"/>
                <w:sz w:val="24"/>
                <w:szCs w:val="24"/>
              </w:rPr>
              <w:t>〃</w:t>
            </w: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只</w:t>
            </w:r>
          </w:p>
        </w:tc>
        <w:tc>
          <w:tcPr>
            <w:tcW w:w="2376" w:type="dxa"/>
          </w:tcPr>
          <w:p>
            <w:pPr>
              <w:widowControl/>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sz w:val="24"/>
                <w:szCs w:val="24"/>
              </w:rPr>
            </w:pPr>
            <w:r>
              <w:rPr>
                <w:rFonts w:hint="eastAsia" w:ascii="仿宋_GB2312" w:hAnsi="宋体" w:eastAsia="仿宋_GB2312" w:cs="宋体"/>
                <w:sz w:val="24"/>
                <w:szCs w:val="24"/>
              </w:rPr>
              <w:t>充电器</w:t>
            </w:r>
          </w:p>
        </w:tc>
        <w:tc>
          <w:tcPr>
            <w:tcW w:w="2931" w:type="dxa"/>
            <w:vAlign w:val="center"/>
          </w:tcPr>
          <w:p>
            <w:pPr>
              <w:widowControl/>
              <w:jc w:val="left"/>
              <w:rPr>
                <w:rFonts w:ascii="仿宋_GB2312" w:hAnsi="宋体" w:eastAsia="仿宋_GB2312" w:cs="宋体"/>
                <w:kern w:val="0"/>
                <w:sz w:val="24"/>
                <w:szCs w:val="24"/>
              </w:rPr>
            </w:pPr>
            <w:r>
              <w:rPr>
                <w:rFonts w:ascii="仿宋_GB2312" w:hAnsi="宋体" w:eastAsia="仿宋_GB2312" w:cs="宋体"/>
                <w:sz w:val="24"/>
                <w:szCs w:val="24"/>
              </w:rPr>
              <w:t>12V</w:t>
            </w: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只</w:t>
            </w:r>
          </w:p>
        </w:tc>
        <w:tc>
          <w:tcPr>
            <w:tcW w:w="2376" w:type="dxa"/>
          </w:tcPr>
          <w:p>
            <w:pPr>
              <w:widowControl/>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sz w:val="24"/>
                <w:szCs w:val="24"/>
              </w:rPr>
            </w:pPr>
            <w:r>
              <w:rPr>
                <w:rFonts w:hint="eastAsia" w:ascii="仿宋_GB2312" w:hAnsi="宋体" w:eastAsia="仿宋_GB2312" w:cs="宋体"/>
                <w:sz w:val="24"/>
                <w:szCs w:val="24"/>
              </w:rPr>
              <w:t>电线（红色）</w:t>
            </w:r>
          </w:p>
        </w:tc>
        <w:tc>
          <w:tcPr>
            <w:tcW w:w="2931" w:type="dxa"/>
            <w:vAlign w:val="center"/>
          </w:tcPr>
          <w:p>
            <w:pPr>
              <w:widowControl/>
              <w:jc w:val="left"/>
              <w:rPr>
                <w:rFonts w:ascii="仿宋_GB2312" w:hAnsi="宋体" w:eastAsia="仿宋_GB2312" w:cs="宋体"/>
                <w:sz w:val="24"/>
                <w:szCs w:val="24"/>
              </w:rPr>
            </w:pPr>
            <w:r>
              <w:rPr>
                <w:rFonts w:ascii="仿宋_GB2312" w:hAnsi="宋体" w:eastAsia="仿宋_GB2312" w:cs="宋体"/>
                <w:sz w:val="24"/>
                <w:szCs w:val="24"/>
              </w:rPr>
              <w:t>BVR-0.75mm2</w:t>
            </w: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50</w:t>
            </w: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m</w:t>
            </w:r>
          </w:p>
        </w:tc>
        <w:tc>
          <w:tcPr>
            <w:tcW w:w="2376" w:type="dxa"/>
          </w:tcPr>
          <w:p>
            <w:pPr>
              <w:widowControl/>
              <w:jc w:val="center"/>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sz w:val="24"/>
                <w:szCs w:val="24"/>
              </w:rPr>
            </w:pPr>
            <w:r>
              <w:rPr>
                <w:rFonts w:hint="eastAsia" w:ascii="仿宋_GB2312" w:hAnsi="宋体" w:eastAsia="仿宋_GB2312" w:cs="宋体"/>
                <w:sz w:val="24"/>
                <w:szCs w:val="24"/>
              </w:rPr>
              <w:t>电线（黑色）</w:t>
            </w:r>
          </w:p>
        </w:tc>
        <w:tc>
          <w:tcPr>
            <w:tcW w:w="2931" w:type="dxa"/>
            <w:vAlign w:val="center"/>
          </w:tcPr>
          <w:p>
            <w:pPr>
              <w:widowControl/>
              <w:jc w:val="left"/>
              <w:rPr>
                <w:rFonts w:ascii="仿宋_GB2312" w:hAnsi="宋体" w:eastAsia="仿宋_GB2312" w:cs="宋体"/>
                <w:sz w:val="24"/>
                <w:szCs w:val="24"/>
              </w:rPr>
            </w:pPr>
            <w:r>
              <w:rPr>
                <w:rFonts w:ascii="仿宋_GB2312" w:hAnsi="宋体" w:eastAsia="仿宋_GB2312" w:cs="宋体"/>
                <w:sz w:val="24"/>
                <w:szCs w:val="24"/>
              </w:rPr>
              <w:t>BVR-0.75mm2</w:t>
            </w: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50</w:t>
            </w: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m</w:t>
            </w:r>
          </w:p>
        </w:tc>
        <w:tc>
          <w:tcPr>
            <w:tcW w:w="2376" w:type="dxa"/>
          </w:tcPr>
          <w:p>
            <w:pPr>
              <w:widowControl/>
              <w:jc w:val="center"/>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sz w:val="24"/>
                <w:szCs w:val="24"/>
              </w:rPr>
            </w:pPr>
            <w:r>
              <w:rPr>
                <w:rFonts w:hint="eastAsia" w:ascii="仿宋_GB2312" w:hAnsi="宋体" w:eastAsia="仿宋_GB2312" w:cs="宋体"/>
                <w:sz w:val="24"/>
                <w:szCs w:val="24"/>
              </w:rPr>
              <w:t>电线（黄绿色）</w:t>
            </w:r>
          </w:p>
        </w:tc>
        <w:tc>
          <w:tcPr>
            <w:tcW w:w="2931" w:type="dxa"/>
            <w:vAlign w:val="center"/>
          </w:tcPr>
          <w:p>
            <w:pPr>
              <w:widowControl/>
              <w:jc w:val="left"/>
              <w:rPr>
                <w:rFonts w:ascii="仿宋_GB2312" w:hAnsi="宋体" w:eastAsia="仿宋_GB2312" w:cs="宋体"/>
                <w:sz w:val="24"/>
                <w:szCs w:val="24"/>
              </w:rPr>
            </w:pPr>
            <w:r>
              <w:rPr>
                <w:rFonts w:ascii="仿宋_GB2312" w:hAnsi="宋体" w:eastAsia="仿宋_GB2312" w:cs="宋体"/>
                <w:sz w:val="24"/>
                <w:szCs w:val="24"/>
              </w:rPr>
              <w:t>BVR-0.75mm2</w:t>
            </w: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10</w:t>
            </w: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m</w:t>
            </w:r>
          </w:p>
        </w:tc>
        <w:tc>
          <w:tcPr>
            <w:tcW w:w="2376" w:type="dxa"/>
          </w:tcPr>
          <w:p>
            <w:pPr>
              <w:widowControl/>
              <w:jc w:val="center"/>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sz w:val="24"/>
                <w:szCs w:val="24"/>
              </w:rPr>
            </w:pPr>
            <w:r>
              <w:rPr>
                <w:rFonts w:hint="eastAsia" w:ascii="仿宋_GB2312" w:hAnsi="宋体" w:eastAsia="仿宋_GB2312" w:cs="宋体"/>
                <w:sz w:val="24"/>
                <w:szCs w:val="24"/>
              </w:rPr>
              <w:t>电线（蓝色）</w:t>
            </w:r>
          </w:p>
        </w:tc>
        <w:tc>
          <w:tcPr>
            <w:tcW w:w="2931" w:type="dxa"/>
            <w:vAlign w:val="center"/>
          </w:tcPr>
          <w:p>
            <w:pPr>
              <w:widowControl/>
              <w:jc w:val="left"/>
              <w:rPr>
                <w:rFonts w:ascii="仿宋_GB2312" w:hAnsi="宋体" w:eastAsia="仿宋_GB2312" w:cs="宋体"/>
                <w:sz w:val="24"/>
                <w:szCs w:val="24"/>
              </w:rPr>
            </w:pPr>
            <w:r>
              <w:rPr>
                <w:rFonts w:ascii="仿宋_GB2312" w:hAnsi="宋体" w:eastAsia="仿宋_GB2312" w:cs="宋体"/>
                <w:sz w:val="24"/>
                <w:szCs w:val="24"/>
              </w:rPr>
              <w:t>BVR-0.3mm2</w:t>
            </w: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100</w:t>
            </w: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m</w:t>
            </w:r>
          </w:p>
        </w:tc>
        <w:tc>
          <w:tcPr>
            <w:tcW w:w="2376" w:type="dxa"/>
          </w:tcPr>
          <w:p>
            <w:pPr>
              <w:widowControl/>
              <w:jc w:val="center"/>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sz w:val="24"/>
                <w:szCs w:val="24"/>
              </w:rPr>
            </w:pPr>
            <w:r>
              <w:rPr>
                <w:rFonts w:hint="eastAsia" w:ascii="仿宋_GB2312" w:hAnsi="宋体" w:eastAsia="仿宋_GB2312" w:cs="宋体"/>
                <w:sz w:val="24"/>
                <w:szCs w:val="24"/>
              </w:rPr>
              <w:t>电线（白色）</w:t>
            </w:r>
          </w:p>
        </w:tc>
        <w:tc>
          <w:tcPr>
            <w:tcW w:w="2931" w:type="dxa"/>
            <w:vAlign w:val="center"/>
          </w:tcPr>
          <w:p>
            <w:pPr>
              <w:widowControl/>
              <w:jc w:val="left"/>
              <w:rPr>
                <w:rFonts w:ascii="仿宋_GB2312" w:hAnsi="宋体" w:eastAsia="仿宋_GB2312" w:cs="宋体"/>
                <w:sz w:val="24"/>
                <w:szCs w:val="24"/>
              </w:rPr>
            </w:pPr>
            <w:r>
              <w:rPr>
                <w:rFonts w:ascii="仿宋_GB2312" w:hAnsi="宋体" w:eastAsia="仿宋_GB2312" w:cs="宋体"/>
                <w:sz w:val="24"/>
                <w:szCs w:val="24"/>
              </w:rPr>
              <w:t>BVR-0.5mm2</w:t>
            </w: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50</w:t>
            </w: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m</w:t>
            </w:r>
          </w:p>
        </w:tc>
        <w:tc>
          <w:tcPr>
            <w:tcW w:w="2376" w:type="dxa"/>
          </w:tcPr>
          <w:p>
            <w:pPr>
              <w:widowControl/>
              <w:jc w:val="center"/>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sz w:val="24"/>
                <w:szCs w:val="24"/>
              </w:rPr>
            </w:pPr>
            <w:r>
              <w:rPr>
                <w:rFonts w:hint="eastAsia" w:ascii="仿宋_GB2312" w:hAnsi="宋体" w:eastAsia="仿宋_GB2312" w:cs="宋体"/>
                <w:sz w:val="24"/>
                <w:szCs w:val="24"/>
              </w:rPr>
              <w:t>电线（红色）</w:t>
            </w:r>
          </w:p>
        </w:tc>
        <w:tc>
          <w:tcPr>
            <w:tcW w:w="2931" w:type="dxa"/>
            <w:vAlign w:val="center"/>
          </w:tcPr>
          <w:p>
            <w:pPr>
              <w:widowControl/>
              <w:jc w:val="left"/>
              <w:rPr>
                <w:rFonts w:ascii="仿宋_GB2312" w:hAnsi="宋体" w:eastAsia="仿宋_GB2312" w:cs="宋体"/>
                <w:sz w:val="24"/>
                <w:szCs w:val="24"/>
              </w:rPr>
            </w:pPr>
            <w:r>
              <w:rPr>
                <w:rFonts w:ascii="仿宋_GB2312" w:hAnsi="宋体" w:eastAsia="仿宋_GB2312" w:cs="宋体"/>
                <w:sz w:val="24"/>
                <w:szCs w:val="24"/>
              </w:rPr>
              <w:t>BVR-0.5mm2</w:t>
            </w: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100</w:t>
            </w: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m</w:t>
            </w:r>
          </w:p>
        </w:tc>
        <w:tc>
          <w:tcPr>
            <w:tcW w:w="2376" w:type="dxa"/>
          </w:tcPr>
          <w:p>
            <w:pPr>
              <w:widowControl/>
              <w:jc w:val="center"/>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sz w:val="24"/>
                <w:szCs w:val="24"/>
              </w:rPr>
            </w:pPr>
            <w:r>
              <w:rPr>
                <w:rFonts w:hint="eastAsia" w:ascii="仿宋_GB2312" w:hAnsi="宋体" w:eastAsia="仿宋_GB2312" w:cs="宋体"/>
                <w:sz w:val="24"/>
                <w:szCs w:val="24"/>
              </w:rPr>
              <w:t>电线（黑色）</w:t>
            </w:r>
          </w:p>
        </w:tc>
        <w:tc>
          <w:tcPr>
            <w:tcW w:w="2931" w:type="dxa"/>
            <w:vAlign w:val="center"/>
          </w:tcPr>
          <w:p>
            <w:pPr>
              <w:widowControl/>
              <w:jc w:val="left"/>
              <w:rPr>
                <w:rFonts w:ascii="仿宋_GB2312" w:hAnsi="宋体" w:eastAsia="仿宋_GB2312" w:cs="宋体"/>
                <w:sz w:val="24"/>
                <w:szCs w:val="24"/>
              </w:rPr>
            </w:pPr>
            <w:r>
              <w:rPr>
                <w:rFonts w:ascii="仿宋_GB2312" w:hAnsi="宋体" w:eastAsia="仿宋_GB2312" w:cs="宋体"/>
                <w:sz w:val="24"/>
                <w:szCs w:val="24"/>
              </w:rPr>
              <w:t>BVR-0.5mm2</w:t>
            </w: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50</w:t>
            </w: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m</w:t>
            </w:r>
          </w:p>
        </w:tc>
        <w:tc>
          <w:tcPr>
            <w:tcW w:w="2376" w:type="dxa"/>
          </w:tcPr>
          <w:p>
            <w:pPr>
              <w:widowControl/>
              <w:jc w:val="center"/>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136"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压接头</w:t>
            </w:r>
          </w:p>
        </w:tc>
        <w:tc>
          <w:tcPr>
            <w:tcW w:w="2931"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叉型：￠</w:t>
            </w:r>
            <w:r>
              <w:rPr>
                <w:rFonts w:ascii="仿宋_GB2312" w:hAnsi="宋体" w:eastAsia="仿宋_GB2312" w:cs="宋体"/>
                <w:sz w:val="24"/>
                <w:szCs w:val="24"/>
              </w:rPr>
              <w:t>1.25-3 100</w:t>
            </w:r>
            <w:r>
              <w:rPr>
                <w:rFonts w:hint="eastAsia" w:ascii="仿宋_GB2312" w:hAnsi="宋体" w:eastAsia="仿宋_GB2312" w:cs="宋体"/>
                <w:sz w:val="24"/>
                <w:szCs w:val="24"/>
              </w:rPr>
              <w:t>个</w:t>
            </w:r>
            <w:r>
              <w:rPr>
                <w:rFonts w:ascii="仿宋_GB2312" w:hAnsi="宋体" w:eastAsia="仿宋_GB2312" w:cs="宋体"/>
                <w:sz w:val="24"/>
                <w:szCs w:val="24"/>
              </w:rPr>
              <w:t>/</w:t>
            </w:r>
            <w:r>
              <w:rPr>
                <w:rFonts w:hint="eastAsia" w:ascii="仿宋_GB2312" w:hAnsi="宋体" w:eastAsia="仿宋_GB2312" w:cs="宋体"/>
                <w:sz w:val="24"/>
                <w:szCs w:val="24"/>
              </w:rPr>
              <w:t>包</w:t>
            </w: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sz w:val="24"/>
                <w:szCs w:val="24"/>
              </w:rPr>
              <w:t>5</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sz w:val="24"/>
                <w:szCs w:val="24"/>
              </w:rPr>
              <w:t>包</w:t>
            </w:r>
          </w:p>
        </w:tc>
        <w:tc>
          <w:tcPr>
            <w:tcW w:w="2376" w:type="dxa"/>
          </w:tcPr>
          <w:p>
            <w:pPr>
              <w:widowControl/>
              <w:jc w:val="center"/>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压接头</w:t>
            </w:r>
          </w:p>
        </w:tc>
        <w:tc>
          <w:tcPr>
            <w:tcW w:w="2931"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管型</w:t>
            </w:r>
            <w:r>
              <w:rPr>
                <w:rFonts w:ascii="仿宋_GB2312" w:hAnsi="宋体" w:eastAsia="仿宋_GB2312" w:cs="宋体"/>
                <w:sz w:val="24"/>
                <w:szCs w:val="24"/>
              </w:rPr>
              <w:t>0.5 1000</w:t>
            </w:r>
            <w:r>
              <w:rPr>
                <w:rFonts w:hint="eastAsia" w:ascii="仿宋_GB2312" w:hAnsi="宋体" w:eastAsia="仿宋_GB2312" w:cs="宋体"/>
                <w:sz w:val="24"/>
                <w:szCs w:val="24"/>
              </w:rPr>
              <w:t>个</w:t>
            </w:r>
            <w:r>
              <w:rPr>
                <w:rFonts w:ascii="仿宋_GB2312" w:hAnsi="宋体" w:eastAsia="仿宋_GB2312" w:cs="宋体"/>
                <w:sz w:val="24"/>
                <w:szCs w:val="24"/>
              </w:rPr>
              <w:t>/</w:t>
            </w:r>
            <w:r>
              <w:rPr>
                <w:rFonts w:hint="eastAsia" w:ascii="仿宋_GB2312" w:hAnsi="宋体" w:eastAsia="仿宋_GB2312" w:cs="宋体"/>
                <w:sz w:val="24"/>
                <w:szCs w:val="24"/>
              </w:rPr>
              <w:t>包</w:t>
            </w: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sz w:val="24"/>
                <w:szCs w:val="24"/>
              </w:rPr>
              <w:t>2</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sz w:val="24"/>
                <w:szCs w:val="24"/>
              </w:rPr>
              <w:t>包</w:t>
            </w:r>
          </w:p>
        </w:tc>
        <w:tc>
          <w:tcPr>
            <w:tcW w:w="2376" w:type="dxa"/>
          </w:tcPr>
          <w:p>
            <w:pPr>
              <w:widowControl/>
              <w:jc w:val="center"/>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压接头</w:t>
            </w:r>
          </w:p>
        </w:tc>
        <w:tc>
          <w:tcPr>
            <w:tcW w:w="2931"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sz w:val="24"/>
                <w:szCs w:val="24"/>
              </w:rPr>
              <w:t>管型</w:t>
            </w:r>
            <w:r>
              <w:rPr>
                <w:rFonts w:ascii="仿宋_GB2312" w:hAnsi="宋体" w:eastAsia="仿宋_GB2312" w:cs="宋体"/>
                <w:sz w:val="24"/>
                <w:szCs w:val="24"/>
              </w:rPr>
              <w:t>2.5</w:t>
            </w:r>
          </w:p>
        </w:tc>
        <w:tc>
          <w:tcPr>
            <w:tcW w:w="696" w:type="dxa"/>
            <w:vAlign w:val="center"/>
          </w:tcPr>
          <w:p>
            <w:pPr>
              <w:widowControl/>
              <w:jc w:val="center"/>
              <w:rPr>
                <w:rFonts w:ascii="仿宋_GB2312" w:hAnsi="宋体" w:eastAsia="仿宋_GB2312" w:cs="宋体"/>
                <w:kern w:val="0"/>
                <w:sz w:val="24"/>
                <w:szCs w:val="24"/>
              </w:rPr>
            </w:pPr>
            <w:r>
              <w:rPr>
                <w:rFonts w:ascii="仿宋_GB2312" w:hAnsi="宋体" w:eastAsia="仿宋_GB2312" w:cs="宋体"/>
                <w:sz w:val="24"/>
                <w:szCs w:val="24"/>
              </w:rPr>
              <w:t>150</w:t>
            </w:r>
          </w:p>
        </w:tc>
        <w:tc>
          <w:tcPr>
            <w:tcW w:w="696" w:type="dxa"/>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sz w:val="24"/>
                <w:szCs w:val="24"/>
              </w:rPr>
              <w:t>个</w:t>
            </w:r>
          </w:p>
        </w:tc>
        <w:tc>
          <w:tcPr>
            <w:tcW w:w="2376" w:type="dxa"/>
          </w:tcPr>
          <w:p>
            <w:pPr>
              <w:widowControl/>
              <w:jc w:val="center"/>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2136" w:type="dxa"/>
            <w:vAlign w:val="center"/>
          </w:tcPr>
          <w:p>
            <w:pPr>
              <w:widowControl/>
              <w:jc w:val="left"/>
              <w:rPr>
                <w:rFonts w:ascii="仿宋_GB2312" w:hAnsi="宋体" w:eastAsia="仿宋_GB2312" w:cs="宋体"/>
                <w:sz w:val="24"/>
                <w:szCs w:val="24"/>
              </w:rPr>
            </w:pPr>
            <w:r>
              <w:rPr>
                <w:rFonts w:hint="eastAsia" w:ascii="仿宋_GB2312" w:hAnsi="宋体" w:eastAsia="仿宋_GB2312" w:cs="宋体"/>
                <w:sz w:val="24"/>
                <w:szCs w:val="24"/>
              </w:rPr>
              <w:t>号码管</w:t>
            </w:r>
          </w:p>
        </w:tc>
        <w:tc>
          <w:tcPr>
            <w:tcW w:w="2931" w:type="dxa"/>
            <w:vAlign w:val="center"/>
          </w:tcPr>
          <w:p>
            <w:pPr>
              <w:widowControl/>
              <w:jc w:val="left"/>
              <w:rPr>
                <w:rFonts w:ascii="仿宋_GB2312" w:hAnsi="宋体" w:eastAsia="仿宋_GB2312" w:cs="宋体"/>
                <w:sz w:val="24"/>
                <w:szCs w:val="24"/>
              </w:rPr>
            </w:pP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1</w:t>
            </w:r>
          </w:p>
        </w:tc>
        <w:tc>
          <w:tcPr>
            <w:tcW w:w="696" w:type="dxa"/>
            <w:vAlign w:val="center"/>
          </w:tcPr>
          <w:p>
            <w:pPr>
              <w:widowControl/>
              <w:jc w:val="center"/>
              <w:rPr>
                <w:rFonts w:ascii="仿宋_GB2312" w:hAnsi="宋体" w:eastAsia="仿宋_GB2312" w:cs="宋体"/>
                <w:sz w:val="24"/>
                <w:szCs w:val="24"/>
              </w:rPr>
            </w:pPr>
            <w:r>
              <w:rPr>
                <w:rFonts w:hint="eastAsia" w:ascii="仿宋_GB2312" w:hAnsi="宋体" w:eastAsia="仿宋_GB2312" w:cs="宋体"/>
                <w:sz w:val="24"/>
                <w:szCs w:val="24"/>
              </w:rPr>
              <w:t>套</w:t>
            </w:r>
          </w:p>
        </w:tc>
        <w:tc>
          <w:tcPr>
            <w:tcW w:w="2376" w:type="dxa"/>
          </w:tcPr>
          <w:p>
            <w:pPr>
              <w:widowControl/>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sz w:val="24"/>
                <w:szCs w:val="24"/>
              </w:rPr>
            </w:pPr>
            <w:r>
              <w:rPr>
                <w:rFonts w:hint="eastAsia" w:ascii="仿宋_GB2312" w:hAnsi="宋体" w:eastAsia="仿宋_GB2312" w:cs="宋体"/>
                <w:sz w:val="24"/>
                <w:szCs w:val="24"/>
              </w:rPr>
              <w:t>焊锡丝、松香</w:t>
            </w:r>
          </w:p>
        </w:tc>
        <w:tc>
          <w:tcPr>
            <w:tcW w:w="2931" w:type="dxa"/>
            <w:vAlign w:val="center"/>
          </w:tcPr>
          <w:p>
            <w:pPr>
              <w:widowControl/>
              <w:jc w:val="left"/>
              <w:rPr>
                <w:rFonts w:ascii="仿宋_GB2312" w:hAnsi="宋体" w:eastAsia="仿宋_GB2312" w:cs="宋体"/>
                <w:sz w:val="24"/>
                <w:szCs w:val="24"/>
              </w:rPr>
            </w:pPr>
            <w:r>
              <w:rPr>
                <w:rFonts w:hint="eastAsia" w:ascii="仿宋_GB2312" w:hAnsi="宋体" w:eastAsia="仿宋_GB2312" w:cs="宋体"/>
                <w:sz w:val="24"/>
                <w:szCs w:val="24"/>
              </w:rPr>
              <w:t>￠</w:t>
            </w:r>
            <w:r>
              <w:rPr>
                <w:rFonts w:ascii="仿宋_GB2312" w:hAnsi="宋体" w:eastAsia="仿宋_GB2312" w:cs="宋体"/>
                <w:sz w:val="24"/>
                <w:szCs w:val="24"/>
              </w:rPr>
              <w:t>0.8</w:t>
            </w: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1</w:t>
            </w:r>
          </w:p>
        </w:tc>
        <w:tc>
          <w:tcPr>
            <w:tcW w:w="696" w:type="dxa"/>
            <w:vAlign w:val="center"/>
          </w:tcPr>
          <w:p>
            <w:pPr>
              <w:widowControl/>
              <w:jc w:val="center"/>
              <w:rPr>
                <w:rFonts w:ascii="仿宋_GB2312" w:hAnsi="宋体" w:eastAsia="仿宋_GB2312" w:cs="宋体"/>
                <w:sz w:val="24"/>
                <w:szCs w:val="24"/>
              </w:rPr>
            </w:pPr>
            <w:r>
              <w:rPr>
                <w:rFonts w:hint="eastAsia" w:ascii="仿宋_GB2312" w:hAnsi="宋体" w:eastAsia="仿宋_GB2312" w:cs="宋体"/>
                <w:sz w:val="24"/>
                <w:szCs w:val="24"/>
              </w:rPr>
              <w:t>卷</w:t>
            </w:r>
          </w:p>
        </w:tc>
        <w:tc>
          <w:tcPr>
            <w:tcW w:w="2376" w:type="dxa"/>
          </w:tcPr>
          <w:p>
            <w:pPr>
              <w:widowControl/>
              <w:jc w:val="center"/>
              <w:rPr>
                <w:rFonts w:ascii="仿宋_GB2312" w:hAnsi="宋体" w:eastAsia="仿宋_GB2312" w:cs="宋体"/>
                <w:sz w:val="24"/>
                <w:szCs w:val="24"/>
              </w:rPr>
            </w:pPr>
            <w:r>
              <w:rPr>
                <w:rFonts w:hint="eastAsia" w:ascii="仿宋_GB2312" w:hAnsi="宋体" w:eastAsia="仿宋_GB2312" w:cs="宋体"/>
                <w:kern w:val="0"/>
                <w:sz w:val="24"/>
                <w:szCs w:val="24"/>
              </w:rPr>
              <w:t>现场配备，允许自带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136" w:type="dxa"/>
            <w:vAlign w:val="center"/>
          </w:tcPr>
          <w:p>
            <w:pPr>
              <w:widowControl/>
              <w:jc w:val="left"/>
              <w:rPr>
                <w:rFonts w:ascii="仿宋_GB2312" w:hAnsi="宋体" w:eastAsia="仿宋_GB2312" w:cs="宋体"/>
                <w:sz w:val="24"/>
                <w:szCs w:val="24"/>
              </w:rPr>
            </w:pPr>
            <w:r>
              <w:rPr>
                <w:rFonts w:ascii="仿宋_GB2312" w:hAnsi="宋体" w:eastAsia="仿宋_GB2312" w:cs="宋体"/>
                <w:sz w:val="24"/>
                <w:szCs w:val="24"/>
              </w:rPr>
              <w:t>U</w:t>
            </w:r>
            <w:r>
              <w:rPr>
                <w:rFonts w:hint="eastAsia" w:ascii="仿宋_GB2312" w:hAnsi="宋体" w:eastAsia="仿宋_GB2312" w:cs="宋体"/>
                <w:sz w:val="24"/>
                <w:szCs w:val="24"/>
              </w:rPr>
              <w:t>盘</w:t>
            </w:r>
          </w:p>
        </w:tc>
        <w:tc>
          <w:tcPr>
            <w:tcW w:w="2931" w:type="dxa"/>
            <w:vAlign w:val="center"/>
          </w:tcPr>
          <w:p>
            <w:pPr>
              <w:widowControl/>
              <w:jc w:val="left"/>
              <w:rPr>
                <w:rFonts w:ascii="仿宋_GB2312" w:hAnsi="宋体" w:eastAsia="仿宋_GB2312" w:cs="宋体"/>
                <w:sz w:val="24"/>
                <w:szCs w:val="24"/>
              </w:rPr>
            </w:pPr>
          </w:p>
        </w:tc>
        <w:tc>
          <w:tcPr>
            <w:tcW w:w="696" w:type="dxa"/>
            <w:vAlign w:val="center"/>
          </w:tcPr>
          <w:p>
            <w:pPr>
              <w:widowControl/>
              <w:jc w:val="center"/>
              <w:rPr>
                <w:rFonts w:ascii="仿宋_GB2312" w:hAnsi="宋体" w:eastAsia="仿宋_GB2312" w:cs="宋体"/>
                <w:sz w:val="24"/>
                <w:szCs w:val="24"/>
              </w:rPr>
            </w:pPr>
            <w:r>
              <w:rPr>
                <w:rFonts w:ascii="仿宋_GB2312" w:hAnsi="宋体" w:eastAsia="仿宋_GB2312" w:cs="宋体"/>
                <w:sz w:val="24"/>
                <w:szCs w:val="24"/>
              </w:rPr>
              <w:t>1</w:t>
            </w:r>
          </w:p>
        </w:tc>
        <w:tc>
          <w:tcPr>
            <w:tcW w:w="696" w:type="dxa"/>
            <w:vAlign w:val="center"/>
          </w:tcPr>
          <w:p>
            <w:pPr>
              <w:widowControl/>
              <w:jc w:val="center"/>
              <w:rPr>
                <w:rFonts w:ascii="仿宋_GB2312" w:hAnsi="宋体" w:eastAsia="仿宋_GB2312" w:cs="宋体"/>
                <w:sz w:val="24"/>
                <w:szCs w:val="24"/>
              </w:rPr>
            </w:pPr>
            <w:r>
              <w:rPr>
                <w:rFonts w:hint="eastAsia" w:ascii="仿宋_GB2312" w:hAnsi="宋体" w:eastAsia="仿宋_GB2312" w:cs="宋体"/>
                <w:sz w:val="24"/>
                <w:szCs w:val="24"/>
              </w:rPr>
              <w:t>个</w:t>
            </w:r>
          </w:p>
        </w:tc>
        <w:tc>
          <w:tcPr>
            <w:tcW w:w="2376" w:type="dxa"/>
          </w:tcPr>
          <w:p>
            <w:pPr>
              <w:widowControl/>
              <w:jc w:val="center"/>
              <w:rPr>
                <w:rFonts w:ascii="仿宋_GB2312" w:hAnsi="宋体" w:eastAsia="仿宋_GB2312" w:cs="宋体"/>
                <w:kern w:val="0"/>
                <w:sz w:val="24"/>
                <w:szCs w:val="24"/>
              </w:rPr>
            </w:pPr>
          </w:p>
        </w:tc>
      </w:tr>
    </w:tbl>
    <w:p>
      <w:pPr>
        <w:pStyle w:val="22"/>
        <w:spacing w:beforeLines="50" w:line="560" w:lineRule="exact"/>
        <w:ind w:firstLine="562" w:firstLineChars="200"/>
        <w:jc w:val="both"/>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十一、成绩评定</w:t>
      </w:r>
    </w:p>
    <w:p>
      <w:pPr>
        <w:pStyle w:val="8"/>
        <w:spacing w:line="560" w:lineRule="exact"/>
        <w:ind w:firstLine="560" w:firstLineChars="200"/>
        <w:jc w:val="both"/>
        <w:rPr>
          <w:rFonts w:ascii="仿宋_GB2312" w:hAnsi="仿宋_GB2312" w:eastAsia="仿宋_GB2312" w:cs="仿宋_GB2312"/>
          <w:sz w:val="28"/>
          <w:szCs w:val="28"/>
        </w:rPr>
      </w:pPr>
      <w:r>
        <w:rPr>
          <w:rFonts w:hint="eastAsia" w:ascii="仿宋_GB2312" w:hAnsi="仿宋" w:eastAsia="仿宋_GB2312" w:cs="仿宋_GB2312"/>
          <w:sz w:val="28"/>
          <w:szCs w:val="28"/>
        </w:rPr>
        <w:t>（一）</w:t>
      </w:r>
      <w:r>
        <w:rPr>
          <w:rFonts w:hint="eastAsia" w:ascii="仿宋_GB2312" w:hAnsi="仿宋_GB2312" w:eastAsia="仿宋_GB2312" w:cs="仿宋_GB2312"/>
          <w:sz w:val="28"/>
          <w:szCs w:val="28"/>
        </w:rPr>
        <w:t>评分标准</w:t>
      </w:r>
    </w:p>
    <w:p>
      <w:pPr>
        <w:pStyle w:val="8"/>
        <w:spacing w:line="560" w:lineRule="exact"/>
        <w:ind w:firstLine="560" w:firstLine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竞赛题目和评分标准由专家组根据竞赛规程共同设计，竞赛题目以实际项目为基础，注重知识和能力并重，重点考核安装、操作和调试，体现风光互补发电系统的先进技术和应用，呈现新能源领域的人才培养和需求的特点。评分标准和评分方式请见表</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w:t>
      </w:r>
    </w:p>
    <w:p>
      <w:pPr>
        <w:pStyle w:val="8"/>
        <w:spacing w:line="560" w:lineRule="exact"/>
        <w:ind w:firstLine="482" w:firstLineChars="20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表</w:t>
      </w:r>
      <w:r>
        <w:rPr>
          <w:rFonts w:ascii="仿宋_GB2312" w:hAnsi="仿宋_GB2312" w:eastAsia="仿宋_GB2312" w:cs="仿宋_GB2312"/>
          <w:b/>
          <w:sz w:val="24"/>
          <w:szCs w:val="24"/>
        </w:rPr>
        <w:t xml:space="preserve">5  </w:t>
      </w:r>
      <w:r>
        <w:rPr>
          <w:rFonts w:hint="eastAsia" w:ascii="仿宋_GB2312" w:hAnsi="仿宋_GB2312" w:eastAsia="仿宋_GB2312" w:cs="仿宋_GB2312"/>
          <w:b/>
          <w:sz w:val="24"/>
          <w:szCs w:val="24"/>
        </w:rPr>
        <w:t>评分标准和评分方式</w:t>
      </w:r>
    </w:p>
    <w:tbl>
      <w:tblPr>
        <w:tblStyle w:val="11"/>
        <w:tblW w:w="80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7"/>
        <w:gridCol w:w="721"/>
        <w:gridCol w:w="3969"/>
        <w:gridCol w:w="709"/>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367" w:type="dxa"/>
            <w:vAlign w:val="center"/>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一级指标</w:t>
            </w:r>
          </w:p>
        </w:tc>
        <w:tc>
          <w:tcPr>
            <w:tcW w:w="721" w:type="dxa"/>
            <w:vAlign w:val="center"/>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比例</w:t>
            </w:r>
          </w:p>
        </w:tc>
        <w:tc>
          <w:tcPr>
            <w:tcW w:w="3969" w:type="dxa"/>
            <w:vAlign w:val="center"/>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二级指标</w:t>
            </w:r>
          </w:p>
        </w:tc>
        <w:tc>
          <w:tcPr>
            <w:tcW w:w="709" w:type="dxa"/>
            <w:vAlign w:val="center"/>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分值</w:t>
            </w:r>
          </w:p>
        </w:tc>
        <w:tc>
          <w:tcPr>
            <w:tcW w:w="1263" w:type="dxa"/>
            <w:vAlign w:val="center"/>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评分方式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367" w:type="dxa"/>
            <w:vMerge w:val="restart"/>
            <w:vAlign w:val="center"/>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光伏电站的搭建</w:t>
            </w:r>
          </w:p>
        </w:tc>
        <w:tc>
          <w:tcPr>
            <w:tcW w:w="721" w:type="dxa"/>
            <w:vMerge w:val="restart"/>
            <w:vAlign w:val="center"/>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lang w:val="en-US" w:eastAsia="zh-CN"/>
              </w:rPr>
              <w:t>24</w:t>
            </w:r>
            <w:r>
              <w:rPr>
                <w:rFonts w:ascii="仿宋_GB2312" w:eastAsia="仿宋_GB2312" w:cs="Times New Roman"/>
                <w:color w:val="000000"/>
                <w:sz w:val="24"/>
                <w:szCs w:val="24"/>
              </w:rPr>
              <w:t>%</w:t>
            </w:r>
          </w:p>
        </w:tc>
        <w:tc>
          <w:tcPr>
            <w:tcW w:w="3969" w:type="dxa"/>
            <w:tcBorders>
              <w:bottom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搭建光伏电站及电站与系统连接</w:t>
            </w:r>
          </w:p>
        </w:tc>
        <w:tc>
          <w:tcPr>
            <w:tcW w:w="709" w:type="dxa"/>
            <w:tcBorders>
              <w:bottom w:val="single" w:color="auto" w:sz="8" w:space="0"/>
            </w:tcBorders>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3</w:t>
            </w:r>
          </w:p>
        </w:tc>
        <w:tc>
          <w:tcPr>
            <w:tcW w:w="1263" w:type="dxa"/>
            <w:tcBorders>
              <w:bottom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bottom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光伏供电系统的安装与接线</w:t>
            </w:r>
          </w:p>
        </w:tc>
        <w:tc>
          <w:tcPr>
            <w:tcW w:w="709" w:type="dxa"/>
            <w:tcBorders>
              <w:top w:val="single" w:color="auto" w:sz="8" w:space="0"/>
              <w:bottom w:val="single" w:color="auto" w:sz="8" w:space="0"/>
            </w:tcBorders>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8</w:t>
            </w:r>
          </w:p>
        </w:tc>
        <w:tc>
          <w:tcPr>
            <w:tcW w:w="1263" w:type="dxa"/>
            <w:tcBorders>
              <w:top w:val="single" w:color="auto" w:sz="8" w:space="0"/>
              <w:bottom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bottom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光伏电站的特性测试</w:t>
            </w:r>
          </w:p>
        </w:tc>
        <w:tc>
          <w:tcPr>
            <w:tcW w:w="709" w:type="dxa"/>
            <w:tcBorders>
              <w:top w:val="single" w:color="auto" w:sz="8" w:space="0"/>
              <w:bottom w:val="single" w:color="auto" w:sz="8" w:space="0"/>
            </w:tcBorders>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5</w:t>
            </w:r>
          </w:p>
        </w:tc>
        <w:tc>
          <w:tcPr>
            <w:tcW w:w="1263" w:type="dxa"/>
            <w:tcBorders>
              <w:top w:val="single" w:color="auto" w:sz="8" w:space="0"/>
              <w:bottom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bottom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光伏电站的编程与调试</w:t>
            </w:r>
          </w:p>
        </w:tc>
        <w:tc>
          <w:tcPr>
            <w:tcW w:w="709" w:type="dxa"/>
            <w:tcBorders>
              <w:top w:val="single" w:color="auto" w:sz="8" w:space="0"/>
              <w:bottom w:val="single" w:color="auto" w:sz="8" w:space="0"/>
            </w:tcBorders>
          </w:tcPr>
          <w:p>
            <w:pPr>
              <w:jc w:val="center"/>
              <w:rPr>
                <w:rFonts w:hint="eastAsia" w:ascii="仿宋_GB2312" w:eastAsia="仿宋_GB2312" w:cs="Times New Roman"/>
                <w:color w:val="000000"/>
                <w:sz w:val="24"/>
                <w:szCs w:val="24"/>
                <w:lang w:eastAsia="zh-CN"/>
              </w:rPr>
            </w:pPr>
            <w:r>
              <w:rPr>
                <w:rFonts w:hint="eastAsia" w:ascii="仿宋_GB2312" w:eastAsia="仿宋_GB2312" w:cs="Times New Roman"/>
                <w:color w:val="000000"/>
                <w:sz w:val="24"/>
                <w:szCs w:val="24"/>
                <w:lang w:val="en-US" w:eastAsia="zh-CN"/>
              </w:rPr>
              <w:t>6</w:t>
            </w:r>
          </w:p>
        </w:tc>
        <w:tc>
          <w:tcPr>
            <w:tcW w:w="1263" w:type="dxa"/>
            <w:tcBorders>
              <w:top w:val="single" w:color="auto" w:sz="8" w:space="0"/>
              <w:bottom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bottom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光伏供电系统的电路图绘制与分析</w:t>
            </w:r>
          </w:p>
        </w:tc>
        <w:tc>
          <w:tcPr>
            <w:tcW w:w="709" w:type="dxa"/>
            <w:tcBorders>
              <w:top w:val="single" w:color="auto" w:sz="8" w:space="0"/>
              <w:bottom w:val="single" w:color="auto" w:sz="8" w:space="0"/>
            </w:tcBorders>
          </w:tcPr>
          <w:p>
            <w:pPr>
              <w:jc w:val="center"/>
              <w:rPr>
                <w:rFonts w:hint="eastAsia" w:ascii="仿宋_GB2312" w:eastAsia="仿宋_GB2312" w:cs="Times New Roman"/>
                <w:color w:val="000000"/>
                <w:sz w:val="24"/>
                <w:szCs w:val="24"/>
                <w:lang w:eastAsia="zh-CN"/>
              </w:rPr>
            </w:pPr>
            <w:r>
              <w:rPr>
                <w:rFonts w:hint="eastAsia" w:ascii="仿宋_GB2312" w:eastAsia="仿宋_GB2312" w:cs="Times New Roman"/>
                <w:color w:val="000000"/>
                <w:sz w:val="24"/>
                <w:szCs w:val="24"/>
                <w:lang w:val="en-US" w:eastAsia="zh-CN"/>
              </w:rPr>
              <w:t>2</w:t>
            </w:r>
          </w:p>
        </w:tc>
        <w:tc>
          <w:tcPr>
            <w:tcW w:w="1263" w:type="dxa"/>
            <w:tcBorders>
              <w:top w:val="single" w:color="auto" w:sz="8" w:space="0"/>
              <w:bottom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367" w:type="dxa"/>
            <w:vMerge w:val="restart"/>
            <w:vAlign w:val="center"/>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风力电站的搭建</w:t>
            </w:r>
          </w:p>
        </w:tc>
        <w:tc>
          <w:tcPr>
            <w:tcW w:w="721" w:type="dxa"/>
            <w:vMerge w:val="restart"/>
            <w:vAlign w:val="center"/>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1</w:t>
            </w:r>
            <w:r>
              <w:rPr>
                <w:rFonts w:hint="eastAsia" w:ascii="仿宋_GB2312" w:eastAsia="仿宋_GB2312" w:cs="Times New Roman"/>
                <w:color w:val="000000"/>
                <w:sz w:val="24"/>
                <w:szCs w:val="24"/>
                <w:lang w:val="en-US" w:eastAsia="zh-CN"/>
              </w:rPr>
              <w:t>6</w:t>
            </w:r>
            <w:r>
              <w:rPr>
                <w:rFonts w:ascii="仿宋_GB2312" w:eastAsia="仿宋_GB2312" w:cs="Times New Roman"/>
                <w:color w:val="000000"/>
                <w:sz w:val="24"/>
                <w:szCs w:val="24"/>
              </w:rPr>
              <w:t>%</w:t>
            </w:r>
          </w:p>
        </w:tc>
        <w:tc>
          <w:tcPr>
            <w:tcW w:w="3969" w:type="dxa"/>
            <w:tcBorders>
              <w:bottom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风力电站与系统连接</w:t>
            </w:r>
          </w:p>
        </w:tc>
        <w:tc>
          <w:tcPr>
            <w:tcW w:w="709" w:type="dxa"/>
            <w:tcBorders>
              <w:bottom w:val="single" w:color="auto" w:sz="8" w:space="0"/>
            </w:tcBorders>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2</w:t>
            </w:r>
          </w:p>
        </w:tc>
        <w:tc>
          <w:tcPr>
            <w:tcW w:w="1263" w:type="dxa"/>
            <w:tcBorders>
              <w:bottom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bottom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风力电站安装与接线</w:t>
            </w:r>
          </w:p>
        </w:tc>
        <w:tc>
          <w:tcPr>
            <w:tcW w:w="709" w:type="dxa"/>
            <w:tcBorders>
              <w:bottom w:val="single" w:color="auto" w:sz="8" w:space="0"/>
            </w:tcBorders>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5</w:t>
            </w:r>
          </w:p>
        </w:tc>
        <w:tc>
          <w:tcPr>
            <w:tcW w:w="1263" w:type="dxa"/>
            <w:tcBorders>
              <w:bottom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bottom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风力发电机的特性测试</w:t>
            </w:r>
          </w:p>
        </w:tc>
        <w:tc>
          <w:tcPr>
            <w:tcW w:w="709" w:type="dxa"/>
            <w:tcBorders>
              <w:top w:val="single" w:color="auto" w:sz="8" w:space="0"/>
              <w:bottom w:val="single" w:color="auto" w:sz="8" w:space="0"/>
            </w:tcBorders>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2</w:t>
            </w:r>
          </w:p>
        </w:tc>
        <w:tc>
          <w:tcPr>
            <w:tcW w:w="1263" w:type="dxa"/>
            <w:tcBorders>
              <w:top w:val="single" w:color="auto" w:sz="8" w:space="0"/>
              <w:bottom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bottom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风力电站的编程与调试</w:t>
            </w:r>
          </w:p>
        </w:tc>
        <w:tc>
          <w:tcPr>
            <w:tcW w:w="709" w:type="dxa"/>
            <w:tcBorders>
              <w:top w:val="single" w:color="auto" w:sz="8" w:space="0"/>
              <w:bottom w:val="single" w:color="auto" w:sz="8" w:space="0"/>
            </w:tcBorders>
          </w:tcPr>
          <w:p>
            <w:pPr>
              <w:jc w:val="center"/>
              <w:rPr>
                <w:rFonts w:hint="eastAsia" w:ascii="仿宋_GB2312" w:eastAsia="仿宋_GB2312" w:cs="Times New Roman"/>
                <w:color w:val="000000"/>
                <w:sz w:val="24"/>
                <w:szCs w:val="24"/>
                <w:lang w:eastAsia="zh-CN"/>
              </w:rPr>
            </w:pPr>
            <w:r>
              <w:rPr>
                <w:rFonts w:hint="eastAsia" w:ascii="仿宋_GB2312" w:eastAsia="仿宋_GB2312" w:cs="Times New Roman"/>
                <w:color w:val="000000"/>
                <w:sz w:val="24"/>
                <w:szCs w:val="24"/>
                <w:lang w:val="en-US" w:eastAsia="zh-CN"/>
              </w:rPr>
              <w:t>5</w:t>
            </w:r>
          </w:p>
        </w:tc>
        <w:tc>
          <w:tcPr>
            <w:tcW w:w="1263" w:type="dxa"/>
            <w:tcBorders>
              <w:top w:val="single" w:color="auto" w:sz="8" w:space="0"/>
              <w:bottom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bottom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风力发电系统的电路图绘制与分析</w:t>
            </w:r>
          </w:p>
        </w:tc>
        <w:tc>
          <w:tcPr>
            <w:tcW w:w="709" w:type="dxa"/>
            <w:tcBorders>
              <w:top w:val="single" w:color="auto" w:sz="8" w:space="0"/>
              <w:bottom w:val="single" w:color="auto" w:sz="8" w:space="0"/>
            </w:tcBorders>
          </w:tcPr>
          <w:p>
            <w:pPr>
              <w:jc w:val="center"/>
              <w:rPr>
                <w:rFonts w:hint="eastAsia" w:ascii="仿宋_GB2312" w:eastAsia="仿宋_GB2312" w:cs="Times New Roman"/>
                <w:color w:val="000000"/>
                <w:sz w:val="24"/>
                <w:szCs w:val="24"/>
                <w:lang w:eastAsia="zh-CN"/>
              </w:rPr>
            </w:pPr>
            <w:r>
              <w:rPr>
                <w:rFonts w:hint="eastAsia" w:ascii="仿宋_GB2312" w:eastAsia="仿宋_GB2312" w:cs="Times New Roman"/>
                <w:color w:val="000000"/>
                <w:sz w:val="24"/>
                <w:szCs w:val="24"/>
                <w:lang w:val="en-US" w:eastAsia="zh-CN"/>
              </w:rPr>
              <w:t>2</w:t>
            </w:r>
          </w:p>
        </w:tc>
        <w:tc>
          <w:tcPr>
            <w:tcW w:w="1263" w:type="dxa"/>
            <w:tcBorders>
              <w:top w:val="single" w:color="auto" w:sz="8" w:space="0"/>
              <w:bottom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1367" w:type="dxa"/>
            <w:vMerge w:val="restart"/>
            <w:vAlign w:val="center"/>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风光互补运营</w:t>
            </w:r>
          </w:p>
        </w:tc>
        <w:tc>
          <w:tcPr>
            <w:tcW w:w="721" w:type="dxa"/>
            <w:vMerge w:val="restart"/>
            <w:vAlign w:val="center"/>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lang w:val="en-US" w:eastAsia="zh-CN"/>
              </w:rPr>
              <w:t>18</w:t>
            </w:r>
            <w:r>
              <w:rPr>
                <w:rFonts w:ascii="仿宋_GB2312" w:eastAsia="仿宋_GB2312" w:cs="Times New Roman"/>
                <w:color w:val="000000"/>
                <w:sz w:val="24"/>
                <w:szCs w:val="24"/>
              </w:rPr>
              <w:t>%</w:t>
            </w:r>
          </w:p>
        </w:tc>
        <w:tc>
          <w:tcPr>
            <w:tcW w:w="3969" w:type="dxa"/>
            <w:tcBorders>
              <w:bottom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负载与逆变系统的安装与接线</w:t>
            </w:r>
          </w:p>
        </w:tc>
        <w:tc>
          <w:tcPr>
            <w:tcW w:w="709" w:type="dxa"/>
            <w:tcBorders>
              <w:bottom w:val="single" w:color="auto" w:sz="8" w:space="0"/>
            </w:tcBorders>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3</w:t>
            </w:r>
          </w:p>
        </w:tc>
        <w:tc>
          <w:tcPr>
            <w:tcW w:w="1263" w:type="dxa"/>
            <w:tcBorders>
              <w:bottom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bottom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测试蓄电池充放电数据</w:t>
            </w:r>
          </w:p>
        </w:tc>
        <w:tc>
          <w:tcPr>
            <w:tcW w:w="709" w:type="dxa"/>
            <w:tcBorders>
              <w:top w:val="single" w:color="auto" w:sz="8" w:space="0"/>
              <w:bottom w:val="single" w:color="auto" w:sz="8" w:space="0"/>
            </w:tcBorders>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2</w:t>
            </w:r>
          </w:p>
        </w:tc>
        <w:tc>
          <w:tcPr>
            <w:tcW w:w="1263" w:type="dxa"/>
            <w:tcBorders>
              <w:top w:val="single" w:color="auto" w:sz="8" w:space="0"/>
              <w:bottom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bottom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测试逆变系统波形</w:t>
            </w:r>
          </w:p>
        </w:tc>
        <w:tc>
          <w:tcPr>
            <w:tcW w:w="709" w:type="dxa"/>
            <w:tcBorders>
              <w:top w:val="single" w:color="auto" w:sz="8" w:space="0"/>
              <w:bottom w:val="single" w:color="auto" w:sz="8" w:space="0"/>
            </w:tcBorders>
          </w:tcPr>
          <w:p>
            <w:pPr>
              <w:jc w:val="center"/>
              <w:rPr>
                <w:rFonts w:hint="eastAsia" w:ascii="仿宋_GB2312" w:eastAsia="仿宋_GB2312" w:cs="Times New Roman"/>
                <w:color w:val="000000"/>
                <w:sz w:val="24"/>
                <w:szCs w:val="24"/>
                <w:lang w:eastAsia="zh-CN"/>
              </w:rPr>
            </w:pPr>
            <w:r>
              <w:rPr>
                <w:rFonts w:hint="eastAsia" w:ascii="仿宋_GB2312" w:eastAsia="仿宋_GB2312" w:cs="Times New Roman"/>
                <w:color w:val="000000"/>
                <w:sz w:val="24"/>
                <w:szCs w:val="24"/>
                <w:lang w:val="en-US" w:eastAsia="zh-CN"/>
              </w:rPr>
              <w:t>2</w:t>
            </w:r>
          </w:p>
        </w:tc>
        <w:tc>
          <w:tcPr>
            <w:tcW w:w="1263" w:type="dxa"/>
            <w:tcBorders>
              <w:top w:val="single" w:color="auto" w:sz="8" w:space="0"/>
              <w:bottom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bottom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逆变与负载系统</w:t>
            </w:r>
            <w:r>
              <w:rPr>
                <w:rFonts w:hint="eastAsia" w:ascii="仿宋_GB2312" w:eastAsia="仿宋_GB2312" w:cs="Times New Roman"/>
                <w:color w:val="000000"/>
                <w:sz w:val="24"/>
                <w:szCs w:val="24"/>
                <w:lang w:val="en-US" w:eastAsia="zh-CN"/>
              </w:rPr>
              <w:t>原理</w:t>
            </w:r>
            <w:r>
              <w:rPr>
                <w:rFonts w:hint="eastAsia" w:ascii="仿宋_GB2312" w:eastAsia="仿宋_GB2312" w:cs="Times New Roman"/>
                <w:color w:val="000000"/>
                <w:sz w:val="24"/>
                <w:szCs w:val="24"/>
              </w:rPr>
              <w:t>分析</w:t>
            </w:r>
          </w:p>
        </w:tc>
        <w:tc>
          <w:tcPr>
            <w:tcW w:w="709" w:type="dxa"/>
            <w:tcBorders>
              <w:top w:val="single" w:color="auto" w:sz="8" w:space="0"/>
              <w:bottom w:val="single" w:color="auto" w:sz="8" w:space="0"/>
            </w:tcBorders>
          </w:tcPr>
          <w:p>
            <w:pPr>
              <w:jc w:val="center"/>
              <w:rPr>
                <w:rFonts w:hint="eastAsia" w:ascii="仿宋_GB2312" w:eastAsia="仿宋_GB2312" w:cs="Times New Roman"/>
                <w:color w:val="000000"/>
                <w:sz w:val="24"/>
                <w:szCs w:val="24"/>
                <w:lang w:eastAsia="zh-CN"/>
              </w:rPr>
            </w:pPr>
            <w:r>
              <w:rPr>
                <w:rFonts w:hint="eastAsia" w:ascii="仿宋_GB2312" w:eastAsia="仿宋_GB2312" w:cs="Times New Roman"/>
                <w:color w:val="000000"/>
                <w:sz w:val="24"/>
                <w:szCs w:val="24"/>
                <w:lang w:val="en-US" w:eastAsia="zh-CN"/>
              </w:rPr>
              <w:t>2</w:t>
            </w:r>
          </w:p>
        </w:tc>
        <w:tc>
          <w:tcPr>
            <w:tcW w:w="1263" w:type="dxa"/>
            <w:tcBorders>
              <w:top w:val="single" w:color="auto" w:sz="8" w:space="0"/>
              <w:bottom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bottom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多能源、多负载能源调度运营</w:t>
            </w:r>
          </w:p>
        </w:tc>
        <w:tc>
          <w:tcPr>
            <w:tcW w:w="709" w:type="dxa"/>
            <w:tcBorders>
              <w:top w:val="single" w:color="auto" w:sz="8" w:space="0"/>
              <w:bottom w:val="single" w:color="auto" w:sz="8" w:space="0"/>
            </w:tcBorders>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9</w:t>
            </w:r>
          </w:p>
        </w:tc>
        <w:tc>
          <w:tcPr>
            <w:tcW w:w="1263" w:type="dxa"/>
            <w:tcBorders>
              <w:top w:val="single" w:color="auto" w:sz="8" w:space="0"/>
              <w:bottom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367" w:type="dxa"/>
            <w:vMerge w:val="restart"/>
            <w:vAlign w:val="center"/>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监控与能源管理</w:t>
            </w:r>
          </w:p>
        </w:tc>
        <w:tc>
          <w:tcPr>
            <w:tcW w:w="721" w:type="dxa"/>
            <w:vMerge w:val="restart"/>
            <w:vAlign w:val="center"/>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lang w:val="en-US" w:eastAsia="zh-CN"/>
              </w:rPr>
              <w:t>28</w:t>
            </w:r>
            <w:r>
              <w:rPr>
                <w:rFonts w:ascii="仿宋_GB2312" w:eastAsia="仿宋_GB2312" w:cs="Times New Roman"/>
                <w:color w:val="000000"/>
                <w:sz w:val="24"/>
                <w:szCs w:val="24"/>
              </w:rPr>
              <w:t>%</w:t>
            </w:r>
          </w:p>
        </w:tc>
        <w:tc>
          <w:tcPr>
            <w:tcW w:w="3969" w:type="dxa"/>
            <w:tcBorders>
              <w:top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通讯系统的焊接、安装与参数设置</w:t>
            </w:r>
          </w:p>
        </w:tc>
        <w:tc>
          <w:tcPr>
            <w:tcW w:w="709" w:type="dxa"/>
            <w:tcBorders>
              <w:top w:val="single" w:color="auto" w:sz="8" w:space="0"/>
            </w:tcBorders>
          </w:tcPr>
          <w:p>
            <w:pPr>
              <w:jc w:val="center"/>
              <w:rPr>
                <w:rFonts w:hint="eastAsia" w:ascii="仿宋_GB2312" w:eastAsia="仿宋_GB2312" w:cs="Times New Roman"/>
                <w:color w:val="000000"/>
                <w:sz w:val="24"/>
                <w:szCs w:val="24"/>
                <w:lang w:eastAsia="zh-CN"/>
              </w:rPr>
            </w:pPr>
            <w:r>
              <w:rPr>
                <w:rFonts w:hint="eastAsia" w:ascii="仿宋_GB2312" w:eastAsia="仿宋_GB2312" w:cs="Times New Roman"/>
                <w:color w:val="000000"/>
                <w:sz w:val="24"/>
                <w:szCs w:val="24"/>
                <w:lang w:val="en-US" w:eastAsia="zh-CN"/>
              </w:rPr>
              <w:t>4</w:t>
            </w:r>
          </w:p>
        </w:tc>
        <w:tc>
          <w:tcPr>
            <w:tcW w:w="1263" w:type="dxa"/>
            <w:tcBorders>
              <w:top w:val="single" w:color="auto" w:sz="8" w:space="0"/>
            </w:tcBorders>
            <w:vAlign w:val="center"/>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tcBorders>
            <w:vAlign w:val="center"/>
          </w:tcPr>
          <w:p>
            <w:pPr>
              <w:rPr>
                <w:rFonts w:ascii="仿宋" w:hAnsi="仿宋" w:eastAsia="仿宋"/>
                <w:color w:val="000000"/>
                <w:sz w:val="24"/>
                <w:szCs w:val="24"/>
              </w:rPr>
            </w:pPr>
            <w:r>
              <w:rPr>
                <w:rFonts w:hint="eastAsia" w:ascii="仿宋_GB2312" w:eastAsia="仿宋_GB2312" w:cs="Times New Roman"/>
                <w:color w:val="000000"/>
                <w:sz w:val="24"/>
                <w:szCs w:val="24"/>
              </w:rPr>
              <w:t>身份登录管理界面</w:t>
            </w:r>
          </w:p>
        </w:tc>
        <w:tc>
          <w:tcPr>
            <w:tcW w:w="709" w:type="dxa"/>
            <w:tcBorders>
              <w:top w:val="single" w:color="auto" w:sz="8" w:space="0"/>
            </w:tcBorders>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3</w:t>
            </w:r>
          </w:p>
        </w:tc>
        <w:tc>
          <w:tcPr>
            <w:tcW w:w="1263" w:type="dxa"/>
            <w:tcBorders>
              <w:top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风光互补发电系统运营管理界面</w:t>
            </w:r>
          </w:p>
        </w:tc>
        <w:tc>
          <w:tcPr>
            <w:tcW w:w="709" w:type="dxa"/>
            <w:tcBorders>
              <w:top w:val="single" w:color="auto" w:sz="8" w:space="0"/>
            </w:tcBorders>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8</w:t>
            </w:r>
          </w:p>
        </w:tc>
        <w:tc>
          <w:tcPr>
            <w:tcW w:w="1263" w:type="dxa"/>
            <w:tcBorders>
              <w:top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系统数据采集界面</w:t>
            </w:r>
          </w:p>
        </w:tc>
        <w:tc>
          <w:tcPr>
            <w:tcW w:w="709" w:type="dxa"/>
            <w:tcBorders>
              <w:top w:val="single" w:color="auto" w:sz="8" w:space="0"/>
            </w:tcBorders>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6</w:t>
            </w:r>
          </w:p>
        </w:tc>
        <w:tc>
          <w:tcPr>
            <w:tcW w:w="1263" w:type="dxa"/>
            <w:tcBorders>
              <w:top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逆变与负载系统的监控</w:t>
            </w:r>
          </w:p>
        </w:tc>
        <w:tc>
          <w:tcPr>
            <w:tcW w:w="709" w:type="dxa"/>
            <w:tcBorders>
              <w:top w:val="single" w:color="auto" w:sz="8" w:space="0"/>
            </w:tcBorders>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4</w:t>
            </w:r>
          </w:p>
        </w:tc>
        <w:tc>
          <w:tcPr>
            <w:tcW w:w="1263" w:type="dxa"/>
            <w:tcBorders>
              <w:top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触摸屏的组态设计</w:t>
            </w:r>
          </w:p>
        </w:tc>
        <w:tc>
          <w:tcPr>
            <w:tcW w:w="709" w:type="dxa"/>
            <w:tcBorders>
              <w:top w:val="single" w:color="auto" w:sz="8" w:space="0"/>
            </w:tcBorders>
          </w:tcPr>
          <w:p>
            <w:pPr>
              <w:jc w:val="center"/>
              <w:rPr>
                <w:rFonts w:hint="eastAsia" w:ascii="仿宋_GB2312" w:eastAsia="仿宋_GB2312" w:cs="Times New Roman"/>
                <w:color w:val="000000"/>
                <w:sz w:val="24"/>
                <w:szCs w:val="24"/>
                <w:lang w:val="en-US" w:eastAsia="zh-CN"/>
              </w:rPr>
            </w:pPr>
            <w:r>
              <w:rPr>
                <w:rFonts w:hint="eastAsia" w:ascii="仿宋_GB2312" w:eastAsia="仿宋_GB2312" w:cs="Times New Roman"/>
                <w:color w:val="000000"/>
                <w:sz w:val="24"/>
                <w:szCs w:val="24"/>
                <w:lang w:val="en-US" w:eastAsia="zh-CN"/>
              </w:rPr>
              <w:t>3</w:t>
            </w:r>
          </w:p>
        </w:tc>
        <w:tc>
          <w:tcPr>
            <w:tcW w:w="1263" w:type="dxa"/>
            <w:tcBorders>
              <w:top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367" w:type="dxa"/>
            <w:vMerge w:val="restart"/>
            <w:vAlign w:val="center"/>
          </w:tcPr>
          <w:p>
            <w:pPr>
              <w:jc w:val="center"/>
              <w:rPr>
                <w:rFonts w:hint="default" w:ascii="仿宋_GB2312" w:eastAsia="仿宋_GB2312" w:cs="Times New Roman"/>
                <w:color w:val="000000"/>
                <w:sz w:val="24"/>
                <w:szCs w:val="24"/>
                <w:lang w:val="en-US" w:eastAsia="zh-CN"/>
              </w:rPr>
            </w:pPr>
            <w:r>
              <w:rPr>
                <w:rFonts w:hint="eastAsia" w:ascii="仿宋_GB2312" w:eastAsia="仿宋_GB2312" w:cs="Times New Roman"/>
                <w:color w:val="000000"/>
                <w:sz w:val="24"/>
                <w:szCs w:val="24"/>
                <w:lang w:val="en-US" w:eastAsia="zh-CN"/>
              </w:rPr>
              <w:t>风光互补发电系统保养与维护</w:t>
            </w:r>
          </w:p>
        </w:tc>
        <w:tc>
          <w:tcPr>
            <w:tcW w:w="721" w:type="dxa"/>
            <w:vMerge w:val="restart"/>
            <w:vAlign w:val="center"/>
          </w:tcPr>
          <w:p>
            <w:pPr>
              <w:jc w:val="center"/>
              <w:rPr>
                <w:rFonts w:hint="default" w:ascii="仿宋_GB2312" w:eastAsia="仿宋_GB2312" w:cs="Times New Roman"/>
                <w:color w:val="000000"/>
                <w:sz w:val="24"/>
                <w:szCs w:val="24"/>
                <w:lang w:val="en-US" w:eastAsia="zh-CN"/>
              </w:rPr>
            </w:pPr>
            <w:r>
              <w:rPr>
                <w:rFonts w:hint="eastAsia" w:ascii="仿宋_GB2312" w:eastAsia="仿宋_GB2312" w:cs="Times New Roman"/>
                <w:color w:val="000000"/>
                <w:sz w:val="24"/>
                <w:szCs w:val="24"/>
                <w:lang w:val="en-US" w:eastAsia="zh-CN"/>
              </w:rPr>
              <w:t>8%</w:t>
            </w:r>
          </w:p>
        </w:tc>
        <w:tc>
          <w:tcPr>
            <w:tcW w:w="3969" w:type="dxa"/>
            <w:tcBorders>
              <w:top w:val="single" w:color="auto" w:sz="8" w:space="0"/>
            </w:tcBorders>
            <w:vAlign w:val="center"/>
          </w:tcPr>
          <w:p>
            <w:pPr>
              <w:pStyle w:val="29"/>
              <w:spacing w:before="2"/>
              <w:rPr>
                <w:rFonts w:hint="eastAsia" w:ascii="仿宋_GB2312" w:hAnsi="Calibri" w:eastAsia="仿宋_GB2312" w:cs="Times New Roman"/>
                <w:color w:val="000000"/>
                <w:kern w:val="2"/>
                <w:sz w:val="24"/>
                <w:szCs w:val="24"/>
                <w:lang w:val="en-US" w:eastAsia="zh-CN" w:bidi="ar-SA"/>
              </w:rPr>
            </w:pPr>
            <w:r>
              <w:rPr>
                <w:rFonts w:hint="eastAsia" w:ascii="仿宋_GB2312" w:hAnsi="Calibri" w:eastAsia="仿宋_GB2312" w:cs="Times New Roman"/>
                <w:color w:val="000000"/>
                <w:kern w:val="2"/>
                <w:sz w:val="24"/>
                <w:szCs w:val="24"/>
                <w:lang w:val="en-US" w:eastAsia="zh-CN" w:bidi="ar-SA"/>
              </w:rPr>
              <w:t>二个光伏电站维护与保养，能正常运</w:t>
            </w:r>
          </w:p>
          <w:p>
            <w:pPr>
              <w:rPr>
                <w:rFonts w:hint="eastAsia" w:ascii="仿宋_GB2312" w:eastAsia="仿宋_GB2312" w:cs="Times New Roman"/>
                <w:color w:val="000000"/>
                <w:sz w:val="24"/>
                <w:szCs w:val="24"/>
              </w:rPr>
            </w:pPr>
            <w:r>
              <w:rPr>
                <w:rFonts w:hint="eastAsia" w:ascii="仿宋_GB2312" w:hAnsi="Calibri" w:eastAsia="仿宋_GB2312" w:cs="Times New Roman"/>
                <w:color w:val="000000"/>
                <w:kern w:val="2"/>
                <w:sz w:val="24"/>
                <w:szCs w:val="24"/>
                <w:lang w:val="en-US" w:eastAsia="zh-CN" w:bidi="ar-SA"/>
              </w:rPr>
              <w:t>行发电</w:t>
            </w:r>
          </w:p>
        </w:tc>
        <w:tc>
          <w:tcPr>
            <w:tcW w:w="709" w:type="dxa"/>
            <w:tcBorders>
              <w:top w:val="single" w:color="auto" w:sz="8" w:space="0"/>
            </w:tcBorders>
          </w:tcPr>
          <w:p>
            <w:pPr>
              <w:jc w:val="center"/>
              <w:rPr>
                <w:rFonts w:hint="default" w:ascii="仿宋_GB2312" w:eastAsia="仿宋_GB2312" w:cs="Times New Roman"/>
                <w:color w:val="000000"/>
                <w:sz w:val="24"/>
                <w:szCs w:val="24"/>
                <w:lang w:val="en-US" w:eastAsia="zh-CN"/>
              </w:rPr>
            </w:pPr>
            <w:r>
              <w:rPr>
                <w:rFonts w:hint="eastAsia" w:ascii="仿宋_GB2312" w:eastAsia="仿宋_GB2312" w:cs="Times New Roman"/>
                <w:color w:val="000000"/>
                <w:sz w:val="24"/>
                <w:szCs w:val="24"/>
                <w:lang w:val="en-US" w:eastAsia="zh-CN"/>
              </w:rPr>
              <w:t>5</w:t>
            </w:r>
          </w:p>
        </w:tc>
        <w:tc>
          <w:tcPr>
            <w:tcW w:w="1263" w:type="dxa"/>
            <w:tcBorders>
              <w:top w:val="single" w:color="auto" w:sz="8" w:space="0"/>
            </w:tcBorders>
          </w:tcPr>
          <w:p>
            <w:pPr>
              <w:jc w:val="center"/>
              <w:rPr>
                <w:rFonts w:hint="eastAsia"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67" w:type="dxa"/>
            <w:vMerge w:val="continue"/>
            <w:vAlign w:val="center"/>
          </w:tcPr>
          <w:p>
            <w:pPr>
              <w:jc w:val="center"/>
              <w:rPr>
                <w:rFonts w:ascii="仿宋_GB2312" w:eastAsia="仿宋_GB2312" w:cs="Times New Roman"/>
                <w:color w:val="000000"/>
                <w:sz w:val="24"/>
                <w:szCs w:val="24"/>
              </w:rPr>
            </w:pPr>
          </w:p>
        </w:tc>
        <w:tc>
          <w:tcPr>
            <w:tcW w:w="721" w:type="dxa"/>
            <w:vMerge w:val="continue"/>
            <w:vAlign w:val="center"/>
          </w:tcPr>
          <w:p>
            <w:pPr>
              <w:jc w:val="center"/>
              <w:rPr>
                <w:rFonts w:ascii="仿宋_GB2312" w:eastAsia="仿宋_GB2312" w:cs="Times New Roman"/>
                <w:color w:val="000000"/>
                <w:sz w:val="24"/>
                <w:szCs w:val="24"/>
              </w:rPr>
            </w:pPr>
          </w:p>
        </w:tc>
        <w:tc>
          <w:tcPr>
            <w:tcW w:w="3969" w:type="dxa"/>
            <w:tcBorders>
              <w:top w:val="single" w:color="auto" w:sz="8" w:space="0"/>
            </w:tcBorders>
            <w:vAlign w:val="center"/>
          </w:tcPr>
          <w:p>
            <w:pPr>
              <w:rPr>
                <w:rFonts w:hint="eastAsia" w:ascii="仿宋_GB2312" w:eastAsia="仿宋_GB2312" w:cs="Times New Roman"/>
                <w:color w:val="000000"/>
                <w:sz w:val="24"/>
                <w:szCs w:val="24"/>
              </w:rPr>
            </w:pPr>
            <w:r>
              <w:rPr>
                <w:rFonts w:hint="eastAsia" w:ascii="仿宋_GB2312" w:eastAsia="仿宋_GB2312" w:cs="Times New Roman"/>
                <w:color w:val="000000"/>
                <w:sz w:val="24"/>
                <w:szCs w:val="24"/>
              </w:rPr>
              <w:t>风电场维护与保养，能正常运行发电</w:t>
            </w:r>
          </w:p>
        </w:tc>
        <w:tc>
          <w:tcPr>
            <w:tcW w:w="709" w:type="dxa"/>
            <w:tcBorders>
              <w:top w:val="single" w:color="auto" w:sz="8" w:space="0"/>
            </w:tcBorders>
          </w:tcPr>
          <w:p>
            <w:pPr>
              <w:jc w:val="center"/>
              <w:rPr>
                <w:rFonts w:hint="default" w:ascii="仿宋_GB2312" w:eastAsia="仿宋_GB2312" w:cs="Times New Roman"/>
                <w:color w:val="000000"/>
                <w:sz w:val="24"/>
                <w:szCs w:val="24"/>
                <w:lang w:val="en-US" w:eastAsia="zh-CN"/>
              </w:rPr>
            </w:pPr>
            <w:r>
              <w:rPr>
                <w:rFonts w:hint="eastAsia" w:ascii="仿宋_GB2312" w:eastAsia="仿宋_GB2312" w:cs="Times New Roman"/>
                <w:color w:val="000000"/>
                <w:sz w:val="24"/>
                <w:szCs w:val="24"/>
                <w:lang w:val="en-US" w:eastAsia="zh-CN"/>
              </w:rPr>
              <w:t>3</w:t>
            </w:r>
          </w:p>
        </w:tc>
        <w:tc>
          <w:tcPr>
            <w:tcW w:w="1263" w:type="dxa"/>
            <w:tcBorders>
              <w:top w:val="single" w:color="auto" w:sz="8" w:space="0"/>
            </w:tcBorders>
          </w:tcPr>
          <w:p>
            <w:pPr>
              <w:jc w:val="center"/>
              <w:rPr>
                <w:rFonts w:hint="eastAsia" w:ascii="仿宋_GB2312" w:eastAsia="仿宋_GB2312" w:cs="Times New Roman"/>
                <w:color w:val="000000"/>
                <w:sz w:val="24"/>
                <w:szCs w:val="24"/>
              </w:rPr>
            </w:pPr>
            <w:r>
              <w:rPr>
                <w:rFonts w:hint="eastAsia" w:ascii="仿宋_GB2312" w:eastAsia="仿宋_GB2312" w:cs="Times New Roman"/>
                <w:color w:val="000000"/>
                <w:sz w:val="24"/>
                <w:szCs w:val="24"/>
              </w:rPr>
              <w:t>现场评分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1367" w:type="dxa"/>
            <w:vMerge w:val="restart"/>
            <w:vAlign w:val="center"/>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素质考核</w:t>
            </w:r>
          </w:p>
        </w:tc>
        <w:tc>
          <w:tcPr>
            <w:tcW w:w="721" w:type="dxa"/>
            <w:vMerge w:val="restart"/>
            <w:vAlign w:val="center"/>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5%</w:t>
            </w:r>
          </w:p>
        </w:tc>
        <w:tc>
          <w:tcPr>
            <w:tcW w:w="3969" w:type="dxa"/>
            <w:tcBorders>
              <w:bottom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体现团队合作意识</w:t>
            </w:r>
          </w:p>
        </w:tc>
        <w:tc>
          <w:tcPr>
            <w:tcW w:w="709" w:type="dxa"/>
            <w:tcBorders>
              <w:bottom w:val="single" w:color="auto" w:sz="8" w:space="0"/>
            </w:tcBorders>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2</w:t>
            </w:r>
          </w:p>
        </w:tc>
        <w:tc>
          <w:tcPr>
            <w:tcW w:w="1263" w:type="dxa"/>
            <w:tcBorders>
              <w:bottom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过程评分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1367" w:type="dxa"/>
            <w:vMerge w:val="continue"/>
          </w:tcPr>
          <w:p>
            <w:pPr>
              <w:rPr>
                <w:rFonts w:ascii="仿宋_GB2312" w:eastAsia="仿宋_GB2312" w:cs="Times New Roman"/>
                <w:color w:val="000000"/>
                <w:sz w:val="24"/>
                <w:szCs w:val="24"/>
              </w:rPr>
            </w:pPr>
          </w:p>
        </w:tc>
        <w:tc>
          <w:tcPr>
            <w:tcW w:w="721" w:type="dxa"/>
            <w:vMerge w:val="continue"/>
          </w:tcPr>
          <w:p>
            <w:pPr>
              <w:rPr>
                <w:rFonts w:ascii="仿宋_GB2312" w:eastAsia="仿宋_GB2312" w:cs="Times New Roman"/>
                <w:color w:val="000000"/>
                <w:sz w:val="24"/>
                <w:szCs w:val="24"/>
              </w:rPr>
            </w:pPr>
          </w:p>
        </w:tc>
        <w:tc>
          <w:tcPr>
            <w:tcW w:w="3969" w:type="dxa"/>
            <w:tcBorders>
              <w:top w:val="single" w:color="auto" w:sz="8" w:space="0"/>
            </w:tcBorders>
            <w:vAlign w:val="center"/>
          </w:tcPr>
          <w:p>
            <w:pPr>
              <w:rPr>
                <w:rFonts w:ascii="仿宋_GB2312" w:eastAsia="仿宋_GB2312" w:cs="Times New Roman"/>
                <w:color w:val="000000"/>
                <w:sz w:val="24"/>
                <w:szCs w:val="24"/>
              </w:rPr>
            </w:pPr>
            <w:r>
              <w:rPr>
                <w:rFonts w:hint="eastAsia" w:ascii="仿宋_GB2312" w:eastAsia="仿宋_GB2312" w:cs="Times New Roman"/>
                <w:color w:val="000000"/>
                <w:sz w:val="24"/>
                <w:szCs w:val="24"/>
              </w:rPr>
              <w:t>符合文明生产、安全生产规范</w:t>
            </w:r>
          </w:p>
        </w:tc>
        <w:tc>
          <w:tcPr>
            <w:tcW w:w="709" w:type="dxa"/>
            <w:tcBorders>
              <w:top w:val="single" w:color="auto" w:sz="8" w:space="0"/>
            </w:tcBorders>
          </w:tcPr>
          <w:p>
            <w:pPr>
              <w:jc w:val="center"/>
              <w:rPr>
                <w:rFonts w:ascii="仿宋_GB2312" w:eastAsia="仿宋_GB2312" w:cs="Times New Roman"/>
                <w:color w:val="000000"/>
                <w:sz w:val="24"/>
                <w:szCs w:val="24"/>
              </w:rPr>
            </w:pPr>
            <w:r>
              <w:rPr>
                <w:rFonts w:ascii="仿宋_GB2312" w:eastAsia="仿宋_GB2312" w:cs="Times New Roman"/>
                <w:color w:val="000000"/>
                <w:sz w:val="24"/>
                <w:szCs w:val="24"/>
              </w:rPr>
              <w:t>3</w:t>
            </w:r>
          </w:p>
        </w:tc>
        <w:tc>
          <w:tcPr>
            <w:tcW w:w="1263" w:type="dxa"/>
            <w:tcBorders>
              <w:top w:val="single" w:color="auto" w:sz="8" w:space="0"/>
            </w:tcBorders>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过程评分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7" w:type="dxa"/>
          </w:tcPr>
          <w:p>
            <w:pPr>
              <w:jc w:val="center"/>
              <w:rPr>
                <w:rFonts w:ascii="仿宋_GB2312" w:eastAsia="仿宋_GB2312" w:cs="Times New Roman"/>
                <w:color w:val="000000"/>
                <w:sz w:val="24"/>
                <w:szCs w:val="24"/>
              </w:rPr>
            </w:pPr>
            <w:r>
              <w:rPr>
                <w:rFonts w:hint="eastAsia" w:ascii="仿宋_GB2312" w:eastAsia="仿宋_GB2312" w:cs="Times New Roman"/>
                <w:color w:val="000000"/>
                <w:sz w:val="24"/>
                <w:szCs w:val="24"/>
              </w:rPr>
              <w:t>总分</w:t>
            </w:r>
          </w:p>
        </w:tc>
        <w:tc>
          <w:tcPr>
            <w:tcW w:w="6662" w:type="dxa"/>
            <w:gridSpan w:val="4"/>
            <w:vAlign w:val="center"/>
          </w:tcPr>
          <w:p>
            <w:pPr>
              <w:wordWrap w:val="0"/>
              <w:ind w:firstLine="240" w:firstLineChars="100"/>
              <w:jc w:val="right"/>
              <w:rPr>
                <w:rFonts w:hint="default" w:ascii="仿宋_GB2312" w:eastAsia="仿宋_GB2312" w:cs="Times New Roman"/>
                <w:color w:val="000000"/>
                <w:sz w:val="24"/>
                <w:szCs w:val="24"/>
                <w:lang w:val="en-US" w:eastAsia="zh-CN"/>
              </w:rPr>
            </w:pPr>
            <w:r>
              <w:rPr>
                <w:rFonts w:ascii="仿宋_GB2312" w:eastAsia="仿宋_GB2312" w:cs="Times New Roman"/>
                <w:color w:val="000000"/>
                <w:sz w:val="24"/>
                <w:szCs w:val="24"/>
              </w:rPr>
              <w:t>100</w:t>
            </w:r>
            <w:r>
              <w:rPr>
                <w:rFonts w:hint="eastAsia" w:ascii="仿宋_GB2312" w:eastAsia="仿宋_GB2312" w:cs="Times New Roman"/>
                <w:color w:val="000000"/>
                <w:sz w:val="24"/>
                <w:szCs w:val="24"/>
                <w:lang w:val="en-US" w:eastAsia="zh-CN"/>
              </w:rPr>
              <w:t xml:space="preserve">           </w:t>
            </w:r>
          </w:p>
        </w:tc>
      </w:tr>
    </w:tbl>
    <w:p>
      <w:pPr>
        <w:pStyle w:val="8"/>
        <w:spacing w:line="560" w:lineRule="exact"/>
        <w:ind w:firstLine="560" w:firstLineChars="200"/>
        <w:jc w:val="both"/>
        <w:rPr>
          <w:rFonts w:ascii="仿宋_GB2312" w:hAnsi="仿宋_GB2312" w:eastAsia="仿宋_GB2312" w:cs="仿宋_GB2312"/>
          <w:sz w:val="28"/>
          <w:szCs w:val="28"/>
        </w:rPr>
      </w:pPr>
      <w:r>
        <w:rPr>
          <w:rFonts w:hint="eastAsia" w:ascii="仿宋_GB2312" w:hAnsi="仿宋" w:eastAsia="仿宋_GB2312" w:cs="仿宋_GB2312"/>
          <w:sz w:val="28"/>
          <w:szCs w:val="28"/>
        </w:rPr>
        <w:t>（</w:t>
      </w:r>
      <w:r>
        <w:rPr>
          <w:rFonts w:hint="eastAsia" w:ascii="仿宋_GB2312" w:hAnsi="仿宋" w:eastAsia="仿宋_GB2312" w:cs="仿宋_GB2312"/>
          <w:sz w:val="28"/>
          <w:szCs w:val="28"/>
          <w:lang w:val="en-US" w:eastAsia="zh-CN"/>
        </w:rPr>
        <w:t>二</w:t>
      </w:r>
      <w:r>
        <w:rPr>
          <w:rFonts w:hint="eastAsia" w:ascii="仿宋_GB2312" w:hAnsi="仿宋" w:eastAsia="仿宋_GB2312" w:cs="仿宋_GB2312"/>
          <w:sz w:val="28"/>
          <w:szCs w:val="28"/>
        </w:rPr>
        <w:t>）</w:t>
      </w:r>
      <w:r>
        <w:rPr>
          <w:rFonts w:hint="eastAsia" w:ascii="仿宋_GB2312" w:hAnsi="仿宋_GB2312" w:eastAsia="仿宋_GB2312" w:cs="仿宋_GB2312"/>
          <w:sz w:val="28"/>
          <w:szCs w:val="28"/>
        </w:rPr>
        <w:t>裁判评分方法</w:t>
      </w:r>
    </w:p>
    <w:p>
      <w:pPr>
        <w:pStyle w:val="8"/>
        <w:spacing w:line="560" w:lineRule="exact"/>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根据赛项任务书要求、评分表和评分细则，客观结果评分，</w:t>
      </w:r>
      <w:r>
        <w:rPr>
          <w:rFonts w:hint="eastAsia" w:ascii="仿宋_GB2312" w:hAnsi="仿宋" w:eastAsia="仿宋_GB2312"/>
          <w:sz w:val="28"/>
          <w:szCs w:val="28"/>
        </w:rPr>
        <w:t>采用现场职业素养评判</w:t>
      </w:r>
      <w:r>
        <w:rPr>
          <w:rFonts w:hint="eastAsia" w:ascii="仿宋_GB2312" w:hAnsi="仿宋_GB2312" w:eastAsia="仿宋_GB2312" w:cs="仿宋_GB2312"/>
          <w:sz w:val="28"/>
          <w:szCs w:val="28"/>
        </w:rPr>
        <w:t>与现场客观性结果评判相结</w:t>
      </w:r>
      <w:r>
        <w:rPr>
          <w:rFonts w:hint="eastAsia" w:ascii="仿宋_GB2312" w:hAnsi="仿宋" w:eastAsia="仿宋_GB2312"/>
          <w:sz w:val="28"/>
          <w:szCs w:val="28"/>
        </w:rPr>
        <w:t>合方式，见表</w:t>
      </w:r>
      <w:r>
        <w:rPr>
          <w:rFonts w:ascii="仿宋_GB2312" w:hAnsi="仿宋" w:eastAsia="仿宋_GB2312"/>
          <w:sz w:val="28"/>
          <w:szCs w:val="28"/>
        </w:rPr>
        <w:t>5</w:t>
      </w:r>
      <w:r>
        <w:rPr>
          <w:rFonts w:hint="eastAsia" w:ascii="仿宋_GB2312" w:hAnsi="仿宋_GB2312" w:eastAsia="仿宋_GB2312" w:cs="仿宋_GB2312"/>
          <w:sz w:val="28"/>
          <w:szCs w:val="28"/>
        </w:rPr>
        <w:t>。</w:t>
      </w:r>
    </w:p>
    <w:p>
      <w:pPr>
        <w:spacing w:line="560" w:lineRule="exact"/>
        <w:ind w:firstLine="560" w:firstLineChars="200"/>
        <w:rPr>
          <w:rFonts w:ascii="仿宋_GB2312" w:hAnsi="仿宋" w:eastAsia="仿宋_GB2312"/>
          <w:sz w:val="28"/>
          <w:szCs w:val="28"/>
        </w:rPr>
      </w:pPr>
      <w:r>
        <w:rPr>
          <w:rFonts w:ascii="仿宋_GB2312" w:hAnsi="仿宋_GB2312" w:eastAsia="仿宋_GB2312" w:cs="仿宋_GB2312"/>
          <w:sz w:val="28"/>
          <w:szCs w:val="28"/>
        </w:rPr>
        <w:t>2.</w:t>
      </w:r>
      <w:r>
        <w:rPr>
          <w:rFonts w:hint="eastAsia" w:ascii="仿宋_GB2312" w:hAnsi="仿宋" w:eastAsia="仿宋_GB2312"/>
          <w:sz w:val="28"/>
          <w:szCs w:val="28"/>
        </w:rPr>
        <w:t>现场职业素养评判：技能竞赛时，根据现场操作职业素养对参赛队职业素养进行过程评判，评判时由专人对扣分部分及扣分数进行记录，同时由专人对记录人员记录正确与否进行监督。评分过程面对选手，并由选手签写工位号和按手印确认。</w:t>
      </w:r>
    </w:p>
    <w:p>
      <w:pPr>
        <w:spacing w:line="560" w:lineRule="exact"/>
        <w:ind w:firstLine="560" w:firstLineChars="200"/>
        <w:rPr>
          <w:rFonts w:ascii="仿宋_GB2312" w:hAnsi="仿宋" w:eastAsia="仿宋_GB2312"/>
          <w:sz w:val="28"/>
          <w:szCs w:val="28"/>
        </w:rPr>
      </w:pPr>
      <w:r>
        <w:rPr>
          <w:rFonts w:ascii="仿宋_GB2312" w:hAnsi="仿宋" w:eastAsia="仿宋_GB2312"/>
          <w:sz w:val="28"/>
          <w:szCs w:val="28"/>
        </w:rPr>
        <w:t>3.</w:t>
      </w:r>
      <w:r>
        <w:rPr>
          <w:rFonts w:hint="eastAsia" w:ascii="仿宋_GB2312" w:hAnsi="仿宋" w:eastAsia="仿宋_GB2312"/>
          <w:sz w:val="28"/>
          <w:szCs w:val="28"/>
        </w:rPr>
        <w:t>客观性结果现场评判：统一由赛项裁判组对所有工位进行评判。裁判组分模块按任务完成情况评分，每个任务模块由</w:t>
      </w:r>
      <w:r>
        <w:rPr>
          <w:rFonts w:ascii="仿宋_GB2312" w:hAnsi="仿宋" w:eastAsia="仿宋_GB2312"/>
          <w:sz w:val="28"/>
          <w:szCs w:val="28"/>
        </w:rPr>
        <w:t>2</w:t>
      </w:r>
      <w:r>
        <w:rPr>
          <w:rFonts w:hint="eastAsia" w:ascii="仿宋_GB2312" w:hAnsi="仿宋" w:eastAsia="仿宋_GB2312"/>
          <w:sz w:val="28"/>
          <w:szCs w:val="28"/>
        </w:rPr>
        <w:t>名评分裁判对所有工位进行评分。评判时由专人对扣分部分及扣分数进行记录，同时由专人对记录人员记录正确与否进行监督。评分过程面对选手，并由选手签写工位号和按手印确认。评判结束后，按工位完成模块得分汇总，在监督组监督下由裁判长审核签字后封装。评分过程全程录制影音文件。</w:t>
      </w:r>
    </w:p>
    <w:p>
      <w:pPr>
        <w:spacing w:line="560" w:lineRule="exact"/>
        <w:ind w:firstLine="560" w:firstLineChars="200"/>
        <w:rPr>
          <w:rFonts w:ascii="仿宋_GB2312" w:hAnsi="仿宋" w:eastAsia="仿宋_GB2312"/>
          <w:sz w:val="28"/>
          <w:szCs w:val="28"/>
        </w:rPr>
      </w:pPr>
      <w:r>
        <w:rPr>
          <w:rFonts w:hint="eastAsia" w:ascii="仿宋_GB2312" w:hAnsi="仿宋" w:eastAsia="仿宋_GB2312" w:cs="仿宋_GB2312"/>
          <w:kern w:val="0"/>
          <w:sz w:val="28"/>
          <w:szCs w:val="28"/>
        </w:rPr>
        <w:t>（</w:t>
      </w:r>
      <w:r>
        <w:rPr>
          <w:rFonts w:hint="eastAsia" w:ascii="仿宋_GB2312" w:hAnsi="仿宋" w:eastAsia="仿宋_GB2312" w:cs="仿宋_GB2312"/>
          <w:kern w:val="0"/>
          <w:sz w:val="28"/>
          <w:szCs w:val="28"/>
          <w:lang w:val="en-US" w:eastAsia="zh-CN"/>
        </w:rPr>
        <w:t>三</w:t>
      </w:r>
      <w:r>
        <w:rPr>
          <w:rFonts w:hint="eastAsia" w:ascii="仿宋_GB2312" w:hAnsi="仿宋" w:eastAsia="仿宋_GB2312" w:cs="仿宋_GB2312"/>
          <w:kern w:val="0"/>
          <w:sz w:val="28"/>
          <w:szCs w:val="28"/>
        </w:rPr>
        <w:t>）</w:t>
      </w:r>
      <w:r>
        <w:rPr>
          <w:rFonts w:hint="eastAsia" w:ascii="仿宋_GB2312" w:hAnsi="仿宋" w:eastAsia="仿宋_GB2312"/>
          <w:sz w:val="28"/>
          <w:szCs w:val="28"/>
        </w:rPr>
        <w:t>特殊情况处理</w:t>
      </w:r>
    </w:p>
    <w:p>
      <w:pPr>
        <w:spacing w:line="560" w:lineRule="exact"/>
        <w:ind w:firstLine="560" w:firstLineChars="200"/>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出现电路短路故障扣</w:t>
      </w:r>
      <w:r>
        <w:rPr>
          <w:rFonts w:ascii="仿宋_GB2312" w:hAnsi="仿宋" w:eastAsia="仿宋_GB2312"/>
          <w:sz w:val="28"/>
          <w:szCs w:val="28"/>
        </w:rPr>
        <w:t>10</w:t>
      </w:r>
      <w:r>
        <w:rPr>
          <w:rFonts w:hint="eastAsia" w:ascii="仿宋_GB2312" w:hAnsi="仿宋" w:eastAsia="仿宋_GB2312"/>
          <w:sz w:val="28"/>
          <w:szCs w:val="28"/>
        </w:rPr>
        <w:t>分。</w:t>
      </w:r>
    </w:p>
    <w:p>
      <w:pPr>
        <w:spacing w:line="560" w:lineRule="exact"/>
        <w:ind w:firstLine="560" w:firstLineChars="200"/>
        <w:rPr>
          <w:rFonts w:ascii="仿宋_GB2312" w:hAnsi="仿宋"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在完成工作任务的过程中，因操作不当导致人身或设备安全事故，扣</w:t>
      </w:r>
      <w:r>
        <w:rPr>
          <w:rFonts w:ascii="仿宋_GB2312" w:hAnsi="仿宋" w:eastAsia="仿宋_GB2312"/>
          <w:sz w:val="28"/>
          <w:szCs w:val="28"/>
        </w:rPr>
        <w:t>10-20</w:t>
      </w:r>
      <w:r>
        <w:rPr>
          <w:rFonts w:hint="eastAsia" w:ascii="仿宋_GB2312" w:hAnsi="仿宋" w:eastAsia="仿宋_GB2312"/>
          <w:sz w:val="28"/>
          <w:szCs w:val="28"/>
        </w:rPr>
        <w:t>分，情况严重者取消竞赛资格。</w:t>
      </w:r>
    </w:p>
    <w:p>
      <w:pPr>
        <w:spacing w:line="560" w:lineRule="exact"/>
        <w:ind w:firstLine="560" w:firstLineChars="200"/>
        <w:rPr>
          <w:rFonts w:ascii="仿宋_GB2312" w:hAnsi="仿宋" w:eastAsia="仿宋_GB2312"/>
          <w:sz w:val="28"/>
          <w:szCs w:val="28"/>
        </w:rPr>
      </w:pPr>
      <w:r>
        <w:rPr>
          <w:rFonts w:ascii="仿宋_GB2312" w:hAnsi="仿宋" w:eastAsia="仿宋_GB2312"/>
          <w:sz w:val="28"/>
          <w:szCs w:val="28"/>
        </w:rPr>
        <w:t>3.</w:t>
      </w:r>
      <w:r>
        <w:rPr>
          <w:rFonts w:hint="eastAsia" w:ascii="仿宋_GB2312" w:hAnsi="仿宋" w:eastAsia="仿宋_GB2312"/>
          <w:sz w:val="28"/>
          <w:szCs w:val="28"/>
        </w:rPr>
        <w:t>损坏赛场提供的设备，污染赛场环境等不符合职业规范的行为，视情节扣</w:t>
      </w:r>
      <w:r>
        <w:rPr>
          <w:rFonts w:ascii="仿宋_GB2312" w:hAnsi="仿宋" w:eastAsia="仿宋_GB2312"/>
          <w:sz w:val="28"/>
          <w:szCs w:val="28"/>
        </w:rPr>
        <w:t>5-10</w:t>
      </w:r>
      <w:r>
        <w:rPr>
          <w:rFonts w:hint="eastAsia" w:ascii="仿宋_GB2312" w:hAnsi="仿宋" w:eastAsia="仿宋_GB2312"/>
          <w:sz w:val="28"/>
          <w:szCs w:val="28"/>
        </w:rPr>
        <w:t>分。</w:t>
      </w:r>
    </w:p>
    <w:p>
      <w:pPr>
        <w:spacing w:line="560" w:lineRule="exact"/>
        <w:ind w:firstLine="560" w:firstLineChars="200"/>
        <w:rPr>
          <w:rFonts w:ascii="仿宋_GB2312" w:hAnsi="仿宋" w:eastAsia="仿宋_GB2312"/>
          <w:sz w:val="28"/>
          <w:szCs w:val="28"/>
        </w:rPr>
      </w:pPr>
      <w:r>
        <w:rPr>
          <w:rFonts w:ascii="仿宋_GB2312" w:hAnsi="仿宋" w:eastAsia="仿宋_GB2312"/>
          <w:sz w:val="28"/>
          <w:szCs w:val="28"/>
        </w:rPr>
        <w:t>4.</w:t>
      </w:r>
      <w:r>
        <w:rPr>
          <w:rFonts w:hint="eastAsia" w:ascii="仿宋_GB2312" w:hAnsi="仿宋" w:eastAsia="仿宋_GB2312"/>
          <w:sz w:val="28"/>
          <w:szCs w:val="28"/>
        </w:rPr>
        <w:t>在竞赛过程中，参赛选手有不服从裁判及监考、扰乱赛场秩序等行为情节严重的，有作弊行为的，裁判长宣布竞赛时间到、选手仍强行操作的，取消参赛队奖项评比资格。</w:t>
      </w:r>
    </w:p>
    <w:p>
      <w:pPr>
        <w:spacing w:line="560" w:lineRule="exact"/>
        <w:ind w:firstLine="560" w:firstLineChars="200"/>
        <w:rPr>
          <w:rFonts w:ascii="仿宋_GB2312" w:hAnsi="仿宋" w:eastAsia="仿宋_GB2312"/>
          <w:sz w:val="28"/>
          <w:szCs w:val="28"/>
        </w:rPr>
      </w:pPr>
      <w:r>
        <w:rPr>
          <w:rFonts w:hint="eastAsia" w:ascii="仿宋_GB2312" w:hAnsi="仿宋" w:eastAsia="仿宋_GB2312" w:cs="仿宋_GB2312"/>
          <w:kern w:val="0"/>
          <w:sz w:val="28"/>
          <w:szCs w:val="28"/>
        </w:rPr>
        <w:t>（</w:t>
      </w:r>
      <w:r>
        <w:rPr>
          <w:rFonts w:hint="eastAsia" w:ascii="仿宋_GB2312" w:hAnsi="仿宋" w:eastAsia="仿宋_GB2312" w:cs="仿宋_GB2312"/>
          <w:kern w:val="0"/>
          <w:sz w:val="28"/>
          <w:szCs w:val="28"/>
          <w:lang w:val="en-US" w:eastAsia="zh-CN"/>
        </w:rPr>
        <w:t>四</w:t>
      </w:r>
      <w:r>
        <w:rPr>
          <w:rFonts w:hint="eastAsia" w:ascii="仿宋_GB2312" w:hAnsi="仿宋" w:eastAsia="仿宋_GB2312" w:cs="仿宋_GB2312"/>
          <w:kern w:val="0"/>
          <w:sz w:val="28"/>
          <w:szCs w:val="28"/>
        </w:rPr>
        <w:t>）</w:t>
      </w:r>
      <w:r>
        <w:rPr>
          <w:rFonts w:hint="eastAsia" w:ascii="仿宋_GB2312" w:hAnsi="仿宋" w:eastAsia="仿宋_GB2312"/>
          <w:sz w:val="28"/>
          <w:szCs w:val="28"/>
        </w:rPr>
        <w:t>成绩产生方法</w:t>
      </w:r>
    </w:p>
    <w:p>
      <w:pPr>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在监督组监督下，由裁判长指定解密裁判启封检录抽签一次加密档案、二次加密档案，找出各参赛队与工位对应关系，将竞赛结果分别由工位号转换为参赛队，得出参赛队总分，然后进行分值排序，打印封装。</w:t>
      </w:r>
    </w:p>
    <w:p>
      <w:pPr>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竞赛成绩相同时，完成工作任务所用时间少的名次在前；竞赛成绩和完成工作任务用时均相同时，职业素养项成绩高的名次在前。竞赛成绩、完成工作任务用时和职业素养项均相同时，名次并列。</w:t>
      </w:r>
    </w:p>
    <w:p>
      <w:pPr>
        <w:spacing w:line="560" w:lineRule="exact"/>
        <w:ind w:firstLine="560" w:firstLineChars="200"/>
        <w:rPr>
          <w:rFonts w:ascii="仿宋_GB2312" w:hAnsi="仿宋" w:eastAsia="仿宋_GB2312"/>
          <w:sz w:val="28"/>
          <w:szCs w:val="28"/>
        </w:rPr>
      </w:pPr>
      <w:r>
        <w:rPr>
          <w:rFonts w:hint="eastAsia" w:ascii="仿宋_GB2312" w:hAnsi="仿宋" w:eastAsia="仿宋_GB2312" w:cs="仿宋_GB2312"/>
          <w:kern w:val="0"/>
          <w:sz w:val="28"/>
          <w:szCs w:val="28"/>
        </w:rPr>
        <w:t>（</w:t>
      </w:r>
      <w:r>
        <w:rPr>
          <w:rFonts w:hint="eastAsia" w:ascii="仿宋_GB2312" w:hAnsi="仿宋" w:eastAsia="仿宋_GB2312" w:cs="仿宋_GB2312"/>
          <w:kern w:val="0"/>
          <w:sz w:val="28"/>
          <w:szCs w:val="28"/>
          <w:lang w:val="en-US" w:eastAsia="zh-CN"/>
        </w:rPr>
        <w:t>五</w:t>
      </w:r>
      <w:r>
        <w:rPr>
          <w:rFonts w:hint="eastAsia" w:ascii="仿宋_GB2312" w:hAnsi="仿宋" w:eastAsia="仿宋_GB2312" w:cs="仿宋_GB2312"/>
          <w:kern w:val="0"/>
          <w:sz w:val="28"/>
          <w:szCs w:val="28"/>
        </w:rPr>
        <w:t>）</w:t>
      </w:r>
      <w:r>
        <w:rPr>
          <w:rFonts w:hint="eastAsia" w:ascii="仿宋_GB2312" w:hAnsi="仿宋" w:eastAsia="仿宋_GB2312"/>
          <w:sz w:val="28"/>
          <w:szCs w:val="28"/>
        </w:rPr>
        <w:t>成绩复核</w:t>
      </w:r>
    </w:p>
    <w:p>
      <w:pPr>
        <w:pStyle w:val="4"/>
        <w:spacing w:line="560" w:lineRule="exact"/>
        <w:ind w:firstLine="560" w:firstLineChars="200"/>
        <w:jc w:val="both"/>
        <w:rPr>
          <w:rFonts w:ascii="仿宋_GB2312" w:hAnsi="仿宋" w:eastAsia="仿宋_GB2312"/>
          <w:sz w:val="28"/>
          <w:szCs w:val="28"/>
        </w:rPr>
      </w:pPr>
      <w:r>
        <w:rPr>
          <w:rFonts w:hint="eastAsia" w:ascii="仿宋_GB2312" w:hAnsi="仿宋" w:eastAsia="仿宋_GB2312"/>
          <w:sz w:val="28"/>
          <w:szCs w:val="28"/>
        </w:rPr>
        <w:t>为保障成绩评判的准确性，监督组将对赛项总成绩排名前</w:t>
      </w:r>
      <w:r>
        <w:rPr>
          <w:rFonts w:ascii="仿宋_GB2312" w:hAnsi="仿宋" w:eastAsia="仿宋_GB2312"/>
          <w:sz w:val="28"/>
          <w:szCs w:val="28"/>
        </w:rPr>
        <w:t>30%</w:t>
      </w:r>
      <w:r>
        <w:rPr>
          <w:rFonts w:hint="eastAsia" w:ascii="仿宋_GB2312" w:hAnsi="仿宋" w:eastAsia="仿宋_GB2312"/>
          <w:sz w:val="28"/>
          <w:szCs w:val="28"/>
        </w:rPr>
        <w:t>的所有参赛队伍（选手）的成绩进行复核；对其余成绩进行抽检复核，抽检覆盖率不得低于</w:t>
      </w:r>
      <w:r>
        <w:rPr>
          <w:rFonts w:ascii="仿宋_GB2312" w:hAnsi="仿宋" w:eastAsia="仿宋_GB2312"/>
          <w:sz w:val="28"/>
          <w:szCs w:val="28"/>
        </w:rPr>
        <w:t>15%</w:t>
      </w:r>
      <w:r>
        <w:rPr>
          <w:rFonts w:hint="eastAsia" w:ascii="仿宋_GB2312" w:hAnsi="仿宋" w:eastAsia="仿宋_GB2312"/>
          <w:sz w:val="28"/>
          <w:szCs w:val="28"/>
        </w:rPr>
        <w:t>。如发现成绩错误以书面方式及时告知裁判长，由裁判长更正成绩并签字确认。复核、抽检错误率超过</w:t>
      </w:r>
      <w:r>
        <w:rPr>
          <w:rFonts w:ascii="仿宋_GB2312" w:hAnsi="仿宋" w:eastAsia="仿宋_GB2312"/>
          <w:sz w:val="28"/>
          <w:szCs w:val="28"/>
        </w:rPr>
        <w:t>5%</w:t>
      </w:r>
      <w:r>
        <w:rPr>
          <w:rFonts w:hint="eastAsia" w:ascii="仿宋_GB2312" w:hAnsi="仿宋" w:eastAsia="仿宋_GB2312"/>
          <w:sz w:val="28"/>
          <w:szCs w:val="28"/>
        </w:rPr>
        <w:t>的，裁判组将对所有成绩进行复核。</w:t>
      </w:r>
    </w:p>
    <w:p>
      <w:pPr>
        <w:spacing w:line="560" w:lineRule="exact"/>
        <w:ind w:firstLine="560" w:firstLineChars="200"/>
        <w:rPr>
          <w:rFonts w:ascii="仿宋_GB2312" w:hAnsi="仿宋" w:eastAsia="仿宋_GB2312"/>
          <w:sz w:val="28"/>
          <w:szCs w:val="28"/>
        </w:rPr>
      </w:pPr>
      <w:r>
        <w:rPr>
          <w:rFonts w:hint="eastAsia" w:ascii="仿宋_GB2312" w:hAnsi="仿宋" w:eastAsia="仿宋_GB2312" w:cs="仿宋_GB2312"/>
          <w:kern w:val="0"/>
          <w:sz w:val="28"/>
          <w:szCs w:val="28"/>
        </w:rPr>
        <w:t>（</w:t>
      </w:r>
      <w:r>
        <w:rPr>
          <w:rFonts w:hint="eastAsia" w:ascii="仿宋_GB2312" w:hAnsi="仿宋" w:eastAsia="仿宋_GB2312" w:cs="仿宋_GB2312"/>
          <w:kern w:val="0"/>
          <w:sz w:val="28"/>
          <w:szCs w:val="28"/>
          <w:lang w:val="en-US" w:eastAsia="zh-CN"/>
        </w:rPr>
        <w:t>六</w:t>
      </w:r>
      <w:r>
        <w:rPr>
          <w:rFonts w:hint="eastAsia" w:ascii="仿宋_GB2312" w:hAnsi="仿宋" w:eastAsia="仿宋_GB2312" w:cs="仿宋_GB2312"/>
          <w:kern w:val="0"/>
          <w:sz w:val="28"/>
          <w:szCs w:val="28"/>
        </w:rPr>
        <w:t>）</w:t>
      </w:r>
      <w:r>
        <w:rPr>
          <w:rFonts w:hint="eastAsia" w:ascii="仿宋_GB2312" w:hAnsi="仿宋" w:eastAsia="仿宋_GB2312"/>
          <w:sz w:val="28"/>
          <w:szCs w:val="28"/>
        </w:rPr>
        <w:t>最终成绩</w:t>
      </w:r>
    </w:p>
    <w:p>
      <w:pPr>
        <w:pStyle w:val="4"/>
        <w:spacing w:line="560" w:lineRule="exact"/>
        <w:ind w:firstLine="420" w:firstLineChars="150"/>
        <w:jc w:val="both"/>
        <w:rPr>
          <w:rFonts w:ascii="仿宋_GB2312" w:hAnsi="仿宋" w:eastAsia="仿宋_GB2312"/>
          <w:sz w:val="28"/>
          <w:szCs w:val="28"/>
        </w:rPr>
      </w:pPr>
      <w:r>
        <w:rPr>
          <w:rFonts w:hint="eastAsia" w:ascii="仿宋_GB2312" w:hAnsi="仿宋" w:eastAsia="仿宋_GB2312"/>
          <w:sz w:val="28"/>
          <w:szCs w:val="28"/>
        </w:rPr>
        <w:t>最终成绩经复核无误，由裁判长、监督人员和仲裁人员签字确认后公布。</w:t>
      </w:r>
    </w:p>
    <w:p>
      <w:pPr>
        <w:pStyle w:val="22"/>
        <w:spacing w:line="560" w:lineRule="exact"/>
        <w:ind w:firstLine="562" w:firstLineChars="200"/>
        <w:jc w:val="both"/>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十二、奖项设定</w:t>
      </w:r>
    </w:p>
    <w:p>
      <w:pPr>
        <w:pStyle w:val="4"/>
        <w:spacing w:line="560" w:lineRule="exact"/>
        <w:ind w:firstLine="560" w:firstLineChars="200"/>
        <w:jc w:val="both"/>
        <w:rPr>
          <w:rFonts w:ascii="仿宋_GB2312" w:hAnsi="仿宋" w:eastAsia="仿宋_GB2312"/>
          <w:sz w:val="28"/>
          <w:szCs w:val="28"/>
          <w:highlight w:val="none"/>
        </w:rPr>
      </w:pPr>
      <w:r>
        <w:rPr>
          <w:rFonts w:hint="eastAsia" w:ascii="仿宋_GB2312" w:hAnsi="仿宋" w:eastAsia="仿宋_GB2312"/>
          <w:sz w:val="28"/>
          <w:szCs w:val="28"/>
          <w:highlight w:val="none"/>
        </w:rPr>
        <w:t>本赛项为团体赛，以赛项实际参赛队总数为基数，一、二、三等奖获奖比例分别为</w:t>
      </w:r>
      <w:r>
        <w:rPr>
          <w:rFonts w:ascii="仿宋_GB2312" w:hAnsi="仿宋" w:eastAsia="仿宋_GB2312"/>
          <w:sz w:val="28"/>
          <w:szCs w:val="28"/>
          <w:highlight w:val="none"/>
        </w:rPr>
        <w:t>10%</w:t>
      </w:r>
      <w:r>
        <w:rPr>
          <w:rFonts w:hint="eastAsia" w:ascii="仿宋_GB2312" w:hAnsi="仿宋" w:eastAsia="仿宋_GB2312"/>
          <w:sz w:val="28"/>
          <w:szCs w:val="28"/>
          <w:highlight w:val="none"/>
        </w:rPr>
        <w:t>、</w:t>
      </w:r>
      <w:r>
        <w:rPr>
          <w:rFonts w:ascii="仿宋_GB2312" w:hAnsi="仿宋" w:eastAsia="仿宋_GB2312"/>
          <w:sz w:val="28"/>
          <w:szCs w:val="28"/>
          <w:highlight w:val="none"/>
        </w:rPr>
        <w:t>20%</w:t>
      </w:r>
      <w:r>
        <w:rPr>
          <w:rFonts w:hint="eastAsia" w:ascii="仿宋_GB2312" w:hAnsi="仿宋" w:eastAsia="仿宋_GB2312"/>
          <w:sz w:val="28"/>
          <w:szCs w:val="28"/>
          <w:highlight w:val="none"/>
        </w:rPr>
        <w:t>、</w:t>
      </w:r>
      <w:r>
        <w:rPr>
          <w:rFonts w:ascii="仿宋_GB2312" w:hAnsi="仿宋" w:eastAsia="仿宋_GB2312"/>
          <w:sz w:val="28"/>
          <w:szCs w:val="28"/>
          <w:highlight w:val="none"/>
        </w:rPr>
        <w:t>30%</w:t>
      </w:r>
      <w:r>
        <w:rPr>
          <w:rFonts w:hint="eastAsia" w:ascii="仿宋_GB2312" w:hAnsi="仿宋" w:eastAsia="仿宋_GB2312"/>
          <w:sz w:val="28"/>
          <w:szCs w:val="28"/>
          <w:highlight w:val="none"/>
        </w:rPr>
        <w:t>（小数点后四舍五入）。</w:t>
      </w:r>
    </w:p>
    <w:p>
      <w:pPr>
        <w:pStyle w:val="22"/>
        <w:spacing w:line="560" w:lineRule="exact"/>
        <w:ind w:firstLine="560" w:firstLineChars="200"/>
        <w:jc w:val="both"/>
        <w:rPr>
          <w:rFonts w:ascii="仿宋_GB2312" w:hAnsi="仿宋" w:eastAsia="仿宋_GB2312"/>
          <w:kern w:val="2"/>
          <w:sz w:val="28"/>
          <w:szCs w:val="28"/>
        </w:rPr>
      </w:pPr>
      <w:r>
        <w:rPr>
          <w:rFonts w:hint="eastAsia" w:ascii="仿宋_GB2312" w:hAnsi="仿宋" w:eastAsia="仿宋_GB2312"/>
          <w:kern w:val="2"/>
          <w:sz w:val="28"/>
          <w:szCs w:val="28"/>
        </w:rPr>
        <w:t>获得一等奖的参赛队指导教师由组委会颁发优秀指导教师证书。</w:t>
      </w:r>
    </w:p>
    <w:p>
      <w:pPr>
        <w:pStyle w:val="22"/>
        <w:spacing w:line="560" w:lineRule="exact"/>
        <w:ind w:firstLine="562" w:firstLineChars="200"/>
        <w:jc w:val="both"/>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十三、赛项安全</w:t>
      </w:r>
    </w:p>
    <w:p>
      <w:pPr>
        <w:pStyle w:val="25"/>
        <w:adjustRightInd w:val="0"/>
        <w:snapToGrid w:val="0"/>
        <w:spacing w:beforeLines="0" w:afterLines="0" w:line="560" w:lineRule="exact"/>
        <w:ind w:firstLine="560"/>
        <w:rPr>
          <w:rFonts w:ascii="仿宋_GB2312" w:hAnsi="仿宋"/>
          <w:color w:val="000000"/>
          <w:szCs w:val="28"/>
        </w:rPr>
      </w:pPr>
      <w:r>
        <w:rPr>
          <w:rFonts w:hint="eastAsia" w:ascii="仿宋_GB2312" w:hAnsi="仿宋"/>
          <w:color w:val="000000"/>
          <w:szCs w:val="28"/>
        </w:rPr>
        <w:t>赛事安全是技能竞赛一切工作顺利开展的先决条件，是赛事筹备和运行工作必须考虑的核心问题。赛项执委会采取切实有效措施保证大赛期间参赛选手、指导教师、裁判员、工作人员及观众的人身安全。</w:t>
      </w:r>
    </w:p>
    <w:p>
      <w:pPr>
        <w:pStyle w:val="25"/>
        <w:adjustRightInd w:val="0"/>
        <w:snapToGrid w:val="0"/>
        <w:spacing w:beforeLines="0" w:afterLines="0" w:line="560" w:lineRule="exact"/>
        <w:ind w:firstLine="560"/>
        <w:rPr>
          <w:rFonts w:ascii="仿宋_GB2312" w:hAnsi="仿宋"/>
          <w:color w:val="000000"/>
          <w:szCs w:val="28"/>
        </w:rPr>
      </w:pPr>
      <w:bookmarkStart w:id="0" w:name="_Toc361563584"/>
      <w:r>
        <w:rPr>
          <w:rFonts w:hint="eastAsia" w:ascii="仿宋_GB2312" w:hAnsi="仿宋"/>
          <w:color w:val="000000"/>
          <w:szCs w:val="28"/>
        </w:rPr>
        <w:t>（一）比赛环境</w:t>
      </w:r>
      <w:bookmarkEnd w:id="0"/>
    </w:p>
    <w:p>
      <w:pPr>
        <w:pStyle w:val="25"/>
        <w:numPr>
          <w:ilvl w:val="0"/>
          <w:numId w:val="1"/>
        </w:numPr>
        <w:tabs>
          <w:tab w:val="left" w:pos="851"/>
        </w:tabs>
        <w:adjustRightInd w:val="0"/>
        <w:snapToGrid w:val="0"/>
        <w:spacing w:beforeLines="0" w:afterLines="0" w:line="560" w:lineRule="exact"/>
        <w:ind w:left="0" w:firstLine="567" w:firstLineChars="0"/>
        <w:rPr>
          <w:rFonts w:ascii="仿宋_GB2312" w:hAnsi="仿宋"/>
          <w:color w:val="000000"/>
          <w:szCs w:val="28"/>
        </w:rPr>
      </w:pPr>
      <w:r>
        <w:rPr>
          <w:rFonts w:hint="eastAsia" w:ascii="仿宋_GB2312" w:hAnsi="仿宋"/>
          <w:color w:val="000000"/>
          <w:szCs w:val="28"/>
        </w:rPr>
        <w:t>执委会在赛前组织专人对比赛现场、住宿场所和交通保障进行考察，并对安全工作提出明确要求。赛场的布置，赛场内的器材、设备，符合国家有关安全规定。承办单位赛前将按照执委会要求排除安全隐患。</w:t>
      </w:r>
    </w:p>
    <w:p>
      <w:pPr>
        <w:pStyle w:val="25"/>
        <w:numPr>
          <w:ilvl w:val="0"/>
          <w:numId w:val="1"/>
        </w:numPr>
        <w:tabs>
          <w:tab w:val="left" w:pos="851"/>
        </w:tabs>
        <w:adjustRightInd w:val="0"/>
        <w:snapToGrid w:val="0"/>
        <w:spacing w:beforeLines="0" w:afterLines="0" w:line="560" w:lineRule="exact"/>
        <w:ind w:left="0" w:firstLine="567" w:firstLineChars="0"/>
        <w:rPr>
          <w:rFonts w:ascii="仿宋_GB2312" w:hAnsi="仿宋"/>
          <w:color w:val="000000"/>
          <w:szCs w:val="28"/>
        </w:rPr>
      </w:pPr>
      <w:r>
        <w:rPr>
          <w:rFonts w:hint="eastAsia" w:ascii="仿宋_GB2312" w:hAnsi="仿宋"/>
          <w:color w:val="000000"/>
          <w:szCs w:val="28"/>
        </w:rPr>
        <w:t>赛场周围设立警戒线，防止无关人员进入发生意外事件。比赛现场内每个工位安全操作规范。选手进场后开赛前，裁判长将统一进行告知。设备通电前应向现场裁判举手示意，在现场裁判检查并同意后方可通电。</w:t>
      </w:r>
    </w:p>
    <w:p>
      <w:pPr>
        <w:pStyle w:val="25"/>
        <w:numPr>
          <w:ilvl w:val="0"/>
          <w:numId w:val="1"/>
        </w:numPr>
        <w:tabs>
          <w:tab w:val="left" w:pos="851"/>
        </w:tabs>
        <w:adjustRightInd w:val="0"/>
        <w:snapToGrid w:val="0"/>
        <w:spacing w:beforeLines="0" w:afterLines="0" w:line="560" w:lineRule="exact"/>
        <w:ind w:left="0" w:firstLine="567" w:firstLineChars="0"/>
        <w:rPr>
          <w:rFonts w:ascii="仿宋_GB2312" w:hAnsi="仿宋"/>
          <w:color w:val="000000"/>
          <w:szCs w:val="28"/>
        </w:rPr>
      </w:pPr>
      <w:r>
        <w:rPr>
          <w:rFonts w:hint="eastAsia" w:ascii="仿宋_GB2312" w:hAnsi="仿宋"/>
          <w:color w:val="000000"/>
          <w:szCs w:val="28"/>
        </w:rPr>
        <w:t>承办单位将制定赛场用电预案。现场提供医疗和消防安全保障。</w:t>
      </w:r>
    </w:p>
    <w:p>
      <w:pPr>
        <w:pStyle w:val="25"/>
        <w:numPr>
          <w:ilvl w:val="0"/>
          <w:numId w:val="1"/>
        </w:numPr>
        <w:tabs>
          <w:tab w:val="left" w:pos="851"/>
        </w:tabs>
        <w:adjustRightInd w:val="0"/>
        <w:snapToGrid w:val="0"/>
        <w:spacing w:beforeLines="0" w:afterLines="0" w:line="560" w:lineRule="exact"/>
        <w:ind w:left="0" w:firstLine="567" w:firstLineChars="0"/>
        <w:rPr>
          <w:rFonts w:ascii="仿宋_GB2312" w:hAnsi="仿宋"/>
          <w:color w:val="000000"/>
          <w:szCs w:val="28"/>
        </w:rPr>
      </w:pPr>
      <w:r>
        <w:rPr>
          <w:rFonts w:hint="eastAsia" w:ascii="仿宋_GB2312" w:hAnsi="仿宋"/>
          <w:color w:val="000000"/>
          <w:szCs w:val="28"/>
        </w:rPr>
        <w:t>执委会将会同承办单位制定开放赛场和体验区的人员疏导方案。赛场环境中除了设置齐全的指示标志外，还将增加引导人员，并开辟备用通道。</w:t>
      </w:r>
    </w:p>
    <w:p>
      <w:pPr>
        <w:pStyle w:val="25"/>
        <w:numPr>
          <w:ilvl w:val="0"/>
          <w:numId w:val="0"/>
        </w:numPr>
        <w:adjustRightInd w:val="0"/>
        <w:snapToGrid w:val="0"/>
        <w:spacing w:beforeLines="0" w:afterLines="0" w:line="560" w:lineRule="exact"/>
        <w:ind w:left="560" w:leftChars="0"/>
        <w:rPr>
          <w:rFonts w:hint="eastAsia" w:ascii="仿宋_GB2312" w:hAnsi="仿宋"/>
          <w:color w:val="000000"/>
          <w:szCs w:val="28"/>
        </w:rPr>
      </w:pPr>
      <w:bookmarkStart w:id="1" w:name="_Toc361563585"/>
      <w:r>
        <w:rPr>
          <w:rFonts w:hint="eastAsia" w:ascii="仿宋_GB2312" w:hAnsi="仿宋"/>
          <w:color w:val="000000"/>
          <w:szCs w:val="28"/>
          <w:lang w:eastAsia="zh-CN"/>
        </w:rPr>
        <w:t>（</w:t>
      </w:r>
      <w:r>
        <w:rPr>
          <w:rFonts w:hint="eastAsia" w:ascii="仿宋_GB2312" w:hAnsi="仿宋"/>
          <w:color w:val="000000"/>
          <w:szCs w:val="28"/>
          <w:lang w:val="en-US" w:eastAsia="zh-CN"/>
        </w:rPr>
        <w:t>二</w:t>
      </w:r>
      <w:r>
        <w:rPr>
          <w:rFonts w:hint="eastAsia" w:ascii="仿宋_GB2312" w:hAnsi="仿宋"/>
          <w:color w:val="000000"/>
          <w:szCs w:val="28"/>
          <w:lang w:eastAsia="zh-CN"/>
        </w:rPr>
        <w:t>）</w:t>
      </w:r>
      <w:r>
        <w:rPr>
          <w:rFonts w:hint="eastAsia" w:ascii="仿宋_GB2312" w:hAnsi="仿宋"/>
          <w:color w:val="000000"/>
          <w:szCs w:val="28"/>
        </w:rPr>
        <w:t>生活条件</w:t>
      </w:r>
      <w:bookmarkEnd w:id="1"/>
    </w:p>
    <w:p>
      <w:pPr>
        <w:pStyle w:val="25"/>
        <w:numPr>
          <w:ilvl w:val="0"/>
          <w:numId w:val="0"/>
        </w:numPr>
        <w:tabs>
          <w:tab w:val="left" w:pos="851"/>
        </w:tabs>
        <w:adjustRightInd w:val="0"/>
        <w:snapToGrid w:val="0"/>
        <w:spacing w:beforeLines="0" w:afterLines="0" w:line="560" w:lineRule="exact"/>
        <w:ind w:firstLine="560" w:firstLineChars="200"/>
        <w:rPr>
          <w:rFonts w:hint="eastAsia" w:ascii="仿宋_GB2312" w:hAnsi="仿宋"/>
          <w:color w:val="000000"/>
          <w:szCs w:val="28"/>
          <w:highlight w:val="none"/>
          <w:lang w:val="en-US" w:eastAsia="zh-CN"/>
        </w:rPr>
      </w:pPr>
      <w:r>
        <w:rPr>
          <w:rFonts w:hint="eastAsia" w:ascii="仿宋_GB2312" w:hAnsi="仿宋"/>
          <w:color w:val="000000"/>
          <w:szCs w:val="28"/>
          <w:highlight w:val="none"/>
          <w:lang w:val="en-US" w:eastAsia="zh-CN"/>
        </w:rPr>
        <w:t>1.各赛项参赛队住宿自行安排，食宿费、交通费用自理。裁判费、耗材支出由承办院校承担。</w:t>
      </w:r>
    </w:p>
    <w:p>
      <w:pPr>
        <w:pStyle w:val="25"/>
        <w:numPr>
          <w:ilvl w:val="0"/>
          <w:numId w:val="0"/>
        </w:numPr>
        <w:tabs>
          <w:tab w:val="left" w:pos="851"/>
        </w:tabs>
        <w:adjustRightInd w:val="0"/>
        <w:snapToGrid w:val="0"/>
        <w:spacing w:beforeLines="0" w:afterLines="0" w:line="560" w:lineRule="exact"/>
        <w:ind w:firstLine="560" w:firstLineChars="200"/>
        <w:rPr>
          <w:rFonts w:hint="eastAsia" w:ascii="仿宋_GB2312" w:hAnsi="仿宋"/>
          <w:color w:val="000000"/>
          <w:szCs w:val="28"/>
          <w:highlight w:val="none"/>
          <w:lang w:val="en-US" w:eastAsia="zh-CN"/>
        </w:rPr>
      </w:pPr>
      <w:r>
        <w:rPr>
          <w:rFonts w:hint="eastAsia" w:ascii="仿宋_GB2312" w:hAnsi="仿宋"/>
          <w:color w:val="000000"/>
          <w:szCs w:val="28"/>
          <w:highlight w:val="none"/>
          <w:lang w:val="en-US" w:eastAsia="zh-CN"/>
        </w:rPr>
        <w:t>2.大赛期间有组织的参观和观摩活动的交通安全由执委会负责。执委会和承办单位须保证比赛期间选手、指导教师和裁判员、工作人员的交通安全。</w:t>
      </w:r>
    </w:p>
    <w:p>
      <w:pPr>
        <w:pStyle w:val="25"/>
        <w:numPr>
          <w:ilvl w:val="0"/>
          <w:numId w:val="0"/>
        </w:numPr>
        <w:tabs>
          <w:tab w:val="left" w:pos="851"/>
        </w:tabs>
        <w:adjustRightInd w:val="0"/>
        <w:snapToGrid w:val="0"/>
        <w:spacing w:beforeLines="0" w:afterLines="0" w:line="560" w:lineRule="exact"/>
        <w:ind w:firstLine="560" w:firstLineChars="200"/>
        <w:rPr>
          <w:rFonts w:hint="eastAsia" w:ascii="仿宋_GB2312" w:hAnsi="仿宋"/>
          <w:color w:val="000000"/>
          <w:szCs w:val="28"/>
        </w:rPr>
      </w:pPr>
      <w:r>
        <w:rPr>
          <w:rFonts w:hint="eastAsia" w:ascii="仿宋_GB2312" w:hAnsi="仿宋"/>
          <w:color w:val="000000"/>
          <w:szCs w:val="28"/>
          <w:lang w:val="en-US" w:eastAsia="zh-CN"/>
        </w:rPr>
        <w:t>3.</w:t>
      </w:r>
      <w:r>
        <w:rPr>
          <w:rFonts w:hint="eastAsia" w:ascii="仿宋_GB2312" w:hAnsi="仿宋"/>
          <w:color w:val="000000"/>
          <w:szCs w:val="28"/>
        </w:rPr>
        <w:t>各赛项的安全管理，除了可以采取必要的安全隔离措施外，应严格遵守国家相关法律法规，保护个人隐私和人身自由。</w:t>
      </w:r>
    </w:p>
    <w:p>
      <w:pPr>
        <w:pStyle w:val="25"/>
        <w:numPr>
          <w:ilvl w:val="0"/>
          <w:numId w:val="2"/>
        </w:numPr>
        <w:adjustRightInd w:val="0"/>
        <w:snapToGrid w:val="0"/>
        <w:spacing w:beforeLines="0" w:afterLines="0" w:line="560" w:lineRule="exact"/>
        <w:ind w:firstLineChars="0"/>
        <w:rPr>
          <w:rFonts w:ascii="仿宋_GB2312" w:hAnsi="仿宋"/>
          <w:color w:val="000000"/>
          <w:szCs w:val="28"/>
        </w:rPr>
      </w:pPr>
      <w:bookmarkStart w:id="2" w:name="_Toc361563586"/>
      <w:r>
        <w:rPr>
          <w:rFonts w:hint="eastAsia" w:ascii="仿宋_GB2312" w:hAnsi="仿宋"/>
          <w:color w:val="000000"/>
          <w:szCs w:val="28"/>
        </w:rPr>
        <w:t>组队责任</w:t>
      </w:r>
      <w:bookmarkEnd w:id="2"/>
    </w:p>
    <w:p>
      <w:pPr>
        <w:pStyle w:val="25"/>
        <w:adjustRightInd w:val="0"/>
        <w:snapToGrid w:val="0"/>
        <w:spacing w:beforeLines="0" w:afterLines="0" w:line="560" w:lineRule="exact"/>
        <w:ind w:firstLine="560"/>
        <w:rPr>
          <w:rFonts w:ascii="仿宋_GB2312" w:hAnsi="仿宋"/>
          <w:color w:val="000000"/>
          <w:szCs w:val="28"/>
        </w:rPr>
      </w:pPr>
      <w:r>
        <w:rPr>
          <w:rFonts w:ascii="仿宋_GB2312" w:hAnsi="仿宋"/>
          <w:color w:val="000000"/>
          <w:szCs w:val="28"/>
        </w:rPr>
        <w:t>1.</w:t>
      </w:r>
      <w:r>
        <w:rPr>
          <w:rFonts w:hint="eastAsia" w:ascii="仿宋_GB2312" w:hAnsi="仿宋"/>
          <w:color w:val="000000"/>
          <w:szCs w:val="28"/>
        </w:rPr>
        <w:t>各学校组织代表队时，须安排为参赛选手购买大赛期间的人身意外伤害保险。</w:t>
      </w:r>
    </w:p>
    <w:p>
      <w:pPr>
        <w:pStyle w:val="25"/>
        <w:adjustRightInd w:val="0"/>
        <w:snapToGrid w:val="0"/>
        <w:spacing w:beforeLines="0" w:afterLines="0" w:line="560" w:lineRule="exact"/>
        <w:ind w:firstLine="560"/>
        <w:rPr>
          <w:rFonts w:ascii="仿宋_GB2312" w:hAnsi="仿宋"/>
          <w:color w:val="000000"/>
          <w:szCs w:val="28"/>
        </w:rPr>
      </w:pPr>
      <w:r>
        <w:rPr>
          <w:rFonts w:ascii="仿宋_GB2312" w:hAnsi="仿宋"/>
          <w:color w:val="000000"/>
          <w:szCs w:val="28"/>
        </w:rPr>
        <w:t>2.</w:t>
      </w:r>
      <w:r>
        <w:rPr>
          <w:rFonts w:hint="eastAsia" w:ascii="仿宋_GB2312" w:hAnsi="仿宋"/>
          <w:color w:val="000000"/>
          <w:szCs w:val="28"/>
        </w:rPr>
        <w:t>各学校代表队组成后，须制定相关管理制度，并对所有选手、指导教师进行安全教育。</w:t>
      </w:r>
    </w:p>
    <w:p>
      <w:pPr>
        <w:pStyle w:val="25"/>
        <w:adjustRightInd w:val="0"/>
        <w:snapToGrid w:val="0"/>
        <w:spacing w:beforeLines="0" w:afterLines="0" w:line="560" w:lineRule="exact"/>
        <w:ind w:firstLine="560"/>
        <w:rPr>
          <w:rFonts w:ascii="仿宋_GB2312" w:hAnsi="仿宋"/>
          <w:color w:val="000000"/>
          <w:szCs w:val="28"/>
        </w:rPr>
      </w:pPr>
      <w:r>
        <w:rPr>
          <w:rFonts w:ascii="仿宋_GB2312" w:hAnsi="仿宋"/>
          <w:color w:val="000000"/>
          <w:szCs w:val="28"/>
        </w:rPr>
        <w:t>3.</w:t>
      </w:r>
      <w:r>
        <w:rPr>
          <w:rFonts w:hint="eastAsia" w:ascii="仿宋_GB2312" w:hAnsi="仿宋"/>
          <w:color w:val="000000"/>
          <w:szCs w:val="28"/>
        </w:rPr>
        <w:t>各参赛队伍须加强对参与比赛人员的安全管理，实现与赛场安全管理的对接。</w:t>
      </w:r>
    </w:p>
    <w:p>
      <w:pPr>
        <w:pStyle w:val="25"/>
        <w:adjustRightInd w:val="0"/>
        <w:snapToGrid w:val="0"/>
        <w:spacing w:beforeLines="0" w:afterLines="0" w:line="560" w:lineRule="exact"/>
        <w:ind w:firstLine="560"/>
        <w:rPr>
          <w:rFonts w:ascii="仿宋_GB2312" w:hAnsi="仿宋"/>
          <w:color w:val="000000"/>
          <w:szCs w:val="28"/>
        </w:rPr>
      </w:pPr>
      <w:bookmarkStart w:id="3" w:name="_Toc361563587"/>
      <w:r>
        <w:rPr>
          <w:rFonts w:hint="eastAsia" w:ascii="仿宋_GB2312" w:hAnsi="仿宋"/>
          <w:color w:val="000000"/>
          <w:szCs w:val="28"/>
        </w:rPr>
        <w:t>（四）应急处理</w:t>
      </w:r>
      <w:bookmarkEnd w:id="3"/>
    </w:p>
    <w:p>
      <w:pPr>
        <w:pStyle w:val="25"/>
        <w:adjustRightInd w:val="0"/>
        <w:snapToGrid w:val="0"/>
        <w:spacing w:beforeLines="0" w:afterLines="0" w:line="560" w:lineRule="exact"/>
        <w:ind w:firstLine="560"/>
        <w:rPr>
          <w:rFonts w:ascii="仿宋_GB2312" w:hAnsi="仿宋"/>
          <w:color w:val="000000"/>
          <w:szCs w:val="28"/>
        </w:rPr>
      </w:pPr>
      <w:r>
        <w:rPr>
          <w:rFonts w:hint="eastAsia" w:ascii="仿宋_GB2312" w:hAnsi="仿宋"/>
          <w:color w:val="000000"/>
          <w:szCs w:val="28"/>
        </w:rPr>
        <w:t>比赛期间发生意外事故，发现者应第一时间报告执委会，同时采取措施避免事态扩大。执委会应立即启动预案予以解决并报告组委会。赛项出现重大安全问题可以停赛，是否停赛由执委会决定。事后，执委会应向组委会报告详细情况。</w:t>
      </w:r>
    </w:p>
    <w:p>
      <w:pPr>
        <w:pStyle w:val="25"/>
        <w:numPr>
          <w:ilvl w:val="0"/>
          <w:numId w:val="3"/>
        </w:numPr>
        <w:adjustRightInd w:val="0"/>
        <w:snapToGrid w:val="0"/>
        <w:spacing w:beforeLines="0" w:afterLines="0" w:line="560" w:lineRule="exact"/>
        <w:ind w:firstLineChars="0"/>
        <w:rPr>
          <w:rFonts w:ascii="仿宋_GB2312" w:hAnsi="仿宋"/>
          <w:color w:val="000000"/>
          <w:szCs w:val="28"/>
        </w:rPr>
      </w:pPr>
      <w:bookmarkStart w:id="4" w:name="_Toc361563588"/>
      <w:r>
        <w:rPr>
          <w:rFonts w:hint="eastAsia" w:ascii="仿宋_GB2312" w:hAnsi="仿宋"/>
          <w:color w:val="000000"/>
          <w:szCs w:val="28"/>
        </w:rPr>
        <w:t>处罚措施</w:t>
      </w:r>
      <w:bookmarkEnd w:id="4"/>
    </w:p>
    <w:p>
      <w:pPr>
        <w:pStyle w:val="25"/>
        <w:adjustRightInd w:val="0"/>
        <w:snapToGrid w:val="0"/>
        <w:spacing w:beforeLines="0" w:afterLines="0" w:line="560" w:lineRule="exact"/>
        <w:ind w:left="560" w:firstLine="0" w:firstLineChars="0"/>
        <w:rPr>
          <w:rFonts w:ascii="仿宋_GB2312" w:hAnsi="仿宋"/>
          <w:color w:val="000000"/>
          <w:szCs w:val="28"/>
        </w:rPr>
      </w:pPr>
      <w:r>
        <w:rPr>
          <w:rFonts w:ascii="仿宋_GB2312" w:hAnsi="仿宋"/>
          <w:color w:val="000000"/>
          <w:szCs w:val="28"/>
        </w:rPr>
        <w:t>1.</w:t>
      </w:r>
      <w:r>
        <w:rPr>
          <w:rFonts w:hint="eastAsia" w:ascii="仿宋_GB2312" w:hAnsi="仿宋"/>
          <w:color w:val="000000"/>
          <w:szCs w:val="28"/>
        </w:rPr>
        <w:t>因参赛队伍原因造成重大安全事故的，取消其获奖资格。</w:t>
      </w:r>
    </w:p>
    <w:p>
      <w:pPr>
        <w:pStyle w:val="25"/>
        <w:adjustRightInd w:val="0"/>
        <w:snapToGrid w:val="0"/>
        <w:spacing w:beforeLines="0" w:afterLines="0" w:line="560" w:lineRule="exact"/>
        <w:ind w:firstLine="560"/>
        <w:rPr>
          <w:rFonts w:ascii="仿宋_GB2312" w:hAnsi="仿宋"/>
          <w:color w:val="000000"/>
          <w:szCs w:val="28"/>
        </w:rPr>
      </w:pPr>
      <w:r>
        <w:rPr>
          <w:rFonts w:ascii="仿宋_GB2312" w:hAnsi="仿宋"/>
          <w:color w:val="000000"/>
          <w:szCs w:val="28"/>
        </w:rPr>
        <w:t>2.</w:t>
      </w:r>
      <w:r>
        <w:rPr>
          <w:rFonts w:hint="eastAsia" w:ascii="仿宋_GB2312" w:hAnsi="仿宋"/>
          <w:color w:val="000000"/>
          <w:szCs w:val="28"/>
        </w:rPr>
        <w:t>参赛队伍有发生重大安全事故隐患，经赛场工作人员提示、警告无效的，可取消其继续比赛的资格。</w:t>
      </w:r>
    </w:p>
    <w:p>
      <w:pPr>
        <w:pStyle w:val="25"/>
        <w:adjustRightInd w:val="0"/>
        <w:snapToGrid w:val="0"/>
        <w:spacing w:beforeLines="0" w:afterLines="0" w:line="560" w:lineRule="exact"/>
        <w:ind w:firstLine="560"/>
        <w:rPr>
          <w:rFonts w:ascii="仿宋_GB2312" w:hAnsi="仿宋"/>
          <w:color w:val="000000"/>
          <w:szCs w:val="28"/>
        </w:rPr>
      </w:pPr>
      <w:r>
        <w:rPr>
          <w:rFonts w:ascii="仿宋_GB2312" w:hAnsi="仿宋"/>
          <w:color w:val="000000"/>
          <w:szCs w:val="28"/>
        </w:rPr>
        <w:t>3.</w:t>
      </w:r>
      <w:r>
        <w:rPr>
          <w:rFonts w:hint="eastAsia" w:ascii="仿宋_GB2312" w:hAnsi="仿宋"/>
          <w:color w:val="000000"/>
          <w:szCs w:val="28"/>
        </w:rPr>
        <w:t>赛事工作人员违规的，按照相应的制度追究责任。情节恶劣并造成重大安全事故的，由司法机关追究相应法律责任。</w:t>
      </w:r>
    </w:p>
    <w:p>
      <w:pPr>
        <w:pStyle w:val="22"/>
        <w:spacing w:line="560" w:lineRule="exact"/>
        <w:ind w:firstLine="562" w:firstLineChars="200"/>
        <w:jc w:val="both"/>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十四、竞赛须知</w:t>
      </w:r>
    </w:p>
    <w:p>
      <w:pPr>
        <w:adjustRightInd w:val="0"/>
        <w:snapToGrid w:val="0"/>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（一）参赛队须知</w:t>
      </w:r>
    </w:p>
    <w:p>
      <w:pPr>
        <w:adjustRightInd w:val="0"/>
        <w:snapToGrid w:val="0"/>
        <w:spacing w:line="560" w:lineRule="exact"/>
        <w:ind w:firstLine="560" w:firstLineChars="200"/>
        <w:rPr>
          <w:rFonts w:hint="eastAsia" w:ascii="仿宋_GB2312" w:hAnsi="仿宋_GB2312" w:eastAsia="仿宋_GB2312" w:cs="仿宋_GB2312"/>
          <w:sz w:val="28"/>
          <w:szCs w:val="28"/>
          <w:lang w:eastAsia="zh-CN"/>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参赛队名称统一使用规定的</w:t>
      </w:r>
      <w:r>
        <w:rPr>
          <w:rFonts w:hint="eastAsia" w:ascii="仿宋_GB2312" w:hAnsi="仿宋_GB2312" w:eastAsia="仿宋_GB2312" w:cs="仿宋_GB2312"/>
          <w:sz w:val="28"/>
          <w:szCs w:val="28"/>
          <w:lang w:val="en-US" w:eastAsia="zh-CN"/>
        </w:rPr>
        <w:t>院校</w:t>
      </w:r>
      <w:r>
        <w:rPr>
          <w:rFonts w:hint="eastAsia" w:ascii="仿宋_GB2312" w:hAnsi="仿宋_GB2312" w:eastAsia="仿宋_GB2312" w:cs="仿宋_GB2312"/>
          <w:sz w:val="28"/>
          <w:szCs w:val="28"/>
        </w:rPr>
        <w:t>代表队名称</w:t>
      </w:r>
      <w:r>
        <w:rPr>
          <w:rFonts w:hint="eastAsia" w:ascii="仿宋_GB2312" w:hAnsi="仿宋_GB2312" w:eastAsia="仿宋_GB2312" w:cs="仿宋_GB2312"/>
          <w:sz w:val="28"/>
          <w:szCs w:val="28"/>
          <w:lang w:eastAsia="zh-CN"/>
        </w:rPr>
        <w:t>。</w:t>
      </w:r>
    </w:p>
    <w:p>
      <w:pPr>
        <w:spacing w:line="560" w:lineRule="exact"/>
        <w:ind w:firstLine="570"/>
        <w:rPr>
          <w:rFonts w:ascii="仿宋_GB2312" w:hAnsi="仿宋" w:eastAsia="仿宋_GB2312"/>
          <w:sz w:val="28"/>
          <w:szCs w:val="28"/>
        </w:rPr>
      </w:pPr>
      <w:r>
        <w:rPr>
          <w:rFonts w:ascii="仿宋_GB2312" w:hAnsi="仿宋_GB2312" w:eastAsia="仿宋_GB2312" w:cs="仿宋_GB2312"/>
          <w:sz w:val="28"/>
          <w:szCs w:val="28"/>
        </w:rPr>
        <w:t>2.</w:t>
      </w:r>
      <w:r>
        <w:rPr>
          <w:rFonts w:hint="eastAsia" w:ascii="仿宋_GB2312" w:hAnsi="仿宋" w:eastAsia="仿宋_GB2312"/>
          <w:sz w:val="28"/>
          <w:szCs w:val="28"/>
        </w:rPr>
        <w:t>参赛队选手在报名获得确认后，原则上不再更换，如筹备过程中，选手因故不能参赛，所在省教育主管部门需出具书面说明并按相关参赛选手资格补充人员并接受审核。竞赛开始后，参赛队不得更换参赛选手，允许队员缺席竞赛。</w:t>
      </w:r>
    </w:p>
    <w:p>
      <w:pPr>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3.</w:t>
      </w:r>
      <w:r>
        <w:rPr>
          <w:rFonts w:hint="eastAsia" w:ascii="仿宋_GB2312" w:hAnsi="仿宋_GB2312" w:eastAsia="仿宋_GB2312" w:cs="仿宋_GB2312"/>
          <w:sz w:val="28"/>
          <w:szCs w:val="28"/>
        </w:rPr>
        <w:t>参赛队按照大赛赛程安排凭大赛组委会颁发的参赛证和有效身份证件参加比赛及相关活动。</w:t>
      </w:r>
    </w:p>
    <w:p>
      <w:pPr>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4.</w:t>
      </w:r>
      <w:r>
        <w:rPr>
          <w:rFonts w:hint="eastAsia" w:ascii="仿宋_GB2312" w:hAnsi="仿宋_GB2312" w:eastAsia="仿宋_GB2312" w:cs="仿宋_GB2312"/>
          <w:sz w:val="28"/>
          <w:szCs w:val="28"/>
        </w:rPr>
        <w:t>各参赛队按竞赛组委会统一安排参加比赛前熟悉场地环境的活动。</w:t>
      </w:r>
    </w:p>
    <w:p>
      <w:pPr>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5.</w:t>
      </w:r>
      <w:r>
        <w:rPr>
          <w:rFonts w:hint="eastAsia" w:ascii="仿宋_GB2312" w:hAnsi="仿宋_GB2312" w:eastAsia="仿宋_GB2312" w:cs="仿宋_GB2312"/>
          <w:sz w:val="28"/>
          <w:szCs w:val="28"/>
        </w:rPr>
        <w:t>各参赛队按组委会统一要求，准时参加赛前领队会和抽签仪式。</w:t>
      </w:r>
    </w:p>
    <w:p>
      <w:pPr>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6.</w:t>
      </w:r>
      <w:r>
        <w:rPr>
          <w:rFonts w:hint="eastAsia" w:ascii="仿宋_GB2312" w:hAnsi="仿宋_GB2312" w:eastAsia="仿宋_GB2312" w:cs="仿宋_GB2312"/>
          <w:sz w:val="28"/>
          <w:szCs w:val="28"/>
        </w:rPr>
        <w:t>各参赛队在比赛期间，应保证所有参赛选手的安全，防止交通事故和其它意外事故的发生，为参赛选手购买人身意外保险。</w:t>
      </w:r>
    </w:p>
    <w:p>
      <w:pPr>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7.</w:t>
      </w:r>
      <w:r>
        <w:rPr>
          <w:rFonts w:hint="eastAsia" w:ascii="仿宋_GB2312" w:hAnsi="仿宋_GB2312" w:eastAsia="仿宋_GB2312" w:cs="仿宋_GB2312"/>
          <w:sz w:val="28"/>
          <w:szCs w:val="28"/>
        </w:rPr>
        <w:t>各参赛队要发扬良好道德风尚，听从指挥，服从裁判，不弄虚作假。</w:t>
      </w:r>
    </w:p>
    <w:p>
      <w:pPr>
        <w:adjustRightInd w:val="0"/>
        <w:snapToGrid w:val="0"/>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（二）指导教师须知</w:t>
      </w:r>
    </w:p>
    <w:p>
      <w:pPr>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各指导教师要发扬良好道德风尚，听从指挥，服从裁判，不弄虚作假。</w:t>
      </w:r>
    </w:p>
    <w:p>
      <w:pPr>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2.</w:t>
      </w:r>
      <w:r>
        <w:rPr>
          <w:rFonts w:hint="eastAsia" w:ascii="仿宋_GB2312" w:hAnsi="仿宋_GB2312" w:eastAsia="仿宋_GB2312" w:cs="仿宋_GB2312"/>
          <w:sz w:val="28"/>
          <w:szCs w:val="28"/>
        </w:rPr>
        <w:t>指导教师应认真研究和掌握本赛项比赛的技术规则和赛场要求，指导选手做好赛前的一切准备工作。</w:t>
      </w:r>
    </w:p>
    <w:p>
      <w:pPr>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3.</w:t>
      </w:r>
      <w:r>
        <w:rPr>
          <w:rFonts w:hint="eastAsia" w:ascii="仿宋_GB2312" w:hAnsi="仿宋_GB2312" w:eastAsia="仿宋_GB2312" w:cs="仿宋_GB2312"/>
          <w:sz w:val="28"/>
          <w:szCs w:val="28"/>
        </w:rPr>
        <w:t>指导教师应在赛后做好技术总结和工作总结。</w:t>
      </w:r>
    </w:p>
    <w:p>
      <w:pPr>
        <w:adjustRightInd w:val="0"/>
        <w:snapToGrid w:val="0"/>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（三）参赛选手须知</w:t>
      </w:r>
    </w:p>
    <w:p>
      <w:pPr>
        <w:widowControl/>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严格遵守执委会制定的各项比赛规则和技术要求。</w:t>
      </w:r>
    </w:p>
    <w:p>
      <w:pPr>
        <w:widowControl/>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2.</w:t>
      </w:r>
      <w:r>
        <w:rPr>
          <w:rFonts w:hint="eastAsia" w:ascii="仿宋_GB2312" w:hAnsi="仿宋_GB2312" w:eastAsia="仿宋_GB2312" w:cs="仿宋_GB2312"/>
          <w:sz w:val="28"/>
          <w:szCs w:val="28"/>
        </w:rPr>
        <w:t>坚决服从执委会的领导和裁判的管理，并按有关工作流程执行。</w:t>
      </w:r>
    </w:p>
    <w:p>
      <w:pPr>
        <w:widowControl/>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3.</w:t>
      </w:r>
      <w:r>
        <w:rPr>
          <w:rFonts w:hint="eastAsia" w:ascii="仿宋_GB2312" w:hAnsi="仿宋_GB2312" w:eastAsia="仿宋_GB2312" w:cs="仿宋_GB2312"/>
          <w:sz w:val="28"/>
          <w:szCs w:val="28"/>
        </w:rPr>
        <w:t>尊重裁判和赛场工作人员，自觉遵守赛场秩序。</w:t>
      </w:r>
    </w:p>
    <w:p>
      <w:pPr>
        <w:widowControl/>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4.</w:t>
      </w:r>
      <w:r>
        <w:rPr>
          <w:rFonts w:hint="eastAsia" w:ascii="仿宋_GB2312" w:hAnsi="仿宋_GB2312" w:eastAsia="仿宋_GB2312" w:cs="仿宋_GB2312"/>
          <w:sz w:val="28"/>
          <w:szCs w:val="28"/>
        </w:rPr>
        <w:t>认真、细致、严肃、紧张地参加各项比赛活动。</w:t>
      </w:r>
    </w:p>
    <w:p>
      <w:pPr>
        <w:widowControl/>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5.</w:t>
      </w:r>
      <w:r>
        <w:rPr>
          <w:rFonts w:hint="eastAsia" w:ascii="仿宋_GB2312" w:hAnsi="仿宋_GB2312" w:eastAsia="仿宋_GB2312" w:cs="仿宋_GB2312"/>
          <w:sz w:val="28"/>
          <w:szCs w:val="28"/>
        </w:rPr>
        <w:t>参赛选手统一着装，在比赛期间不喝酒，不吸烟。</w:t>
      </w:r>
    </w:p>
    <w:p>
      <w:pPr>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6.</w:t>
      </w:r>
      <w:r>
        <w:rPr>
          <w:rFonts w:hint="eastAsia" w:ascii="仿宋_GB2312" w:hAnsi="仿宋_GB2312" w:eastAsia="仿宋_GB2312" w:cs="仿宋_GB2312"/>
          <w:sz w:val="28"/>
          <w:szCs w:val="28"/>
        </w:rPr>
        <w:t>爱护比赛场所的设备、仪器等，不得人为损坏仪器设备等。</w:t>
      </w:r>
    </w:p>
    <w:p>
      <w:pPr>
        <w:adjustRightInd w:val="0"/>
        <w:snapToGrid w:val="0"/>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（四）工作人员须知</w:t>
      </w:r>
    </w:p>
    <w:p>
      <w:pPr>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工作人员必须服从赛项组委会统一指挥，佩戴工作人员标识，认真履行职责，做好竞赛服务工作。</w:t>
      </w:r>
    </w:p>
    <w:p>
      <w:pPr>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2.</w:t>
      </w:r>
      <w:r>
        <w:rPr>
          <w:rFonts w:hint="eastAsia" w:ascii="仿宋_GB2312" w:hAnsi="仿宋_GB2312" w:eastAsia="仿宋_GB2312" w:cs="仿宋_GB2312"/>
          <w:sz w:val="28"/>
          <w:szCs w:val="28"/>
        </w:rPr>
        <w:t>工作人员按照分工准时上岗，不得擅自离岗，应认真履行各自的工作职责，保证竞赛工作的顺利进行。</w:t>
      </w:r>
    </w:p>
    <w:p>
      <w:pPr>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3.</w:t>
      </w:r>
      <w:r>
        <w:rPr>
          <w:rFonts w:hint="eastAsia" w:ascii="仿宋_GB2312" w:hAnsi="仿宋_GB2312" w:eastAsia="仿宋_GB2312" w:cs="仿宋_GB2312"/>
          <w:sz w:val="28"/>
          <w:szCs w:val="28"/>
        </w:rPr>
        <w:t>工作人员应在规定的区域内工作，未经许可，不得擅自进入竞赛场地。如需进场，需经过裁判长同意，核准证件，有裁判跟随入场。</w:t>
      </w:r>
    </w:p>
    <w:p>
      <w:pPr>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4.</w:t>
      </w:r>
      <w:r>
        <w:rPr>
          <w:rFonts w:hint="eastAsia" w:ascii="仿宋_GB2312" w:hAnsi="仿宋_GB2312" w:eastAsia="仿宋_GB2312" w:cs="仿宋_GB2312"/>
          <w:sz w:val="28"/>
          <w:szCs w:val="28"/>
        </w:rPr>
        <w:t>如遇突发事件，须及时向裁判员报告，同时做好疏导工作，避免重大事故发生，确保竞赛圆满成功。</w:t>
      </w:r>
    </w:p>
    <w:p>
      <w:pPr>
        <w:adjustRightInd w:val="0"/>
        <w:snapToGrid w:val="0"/>
        <w:spacing w:line="5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5.</w:t>
      </w:r>
      <w:r>
        <w:rPr>
          <w:rFonts w:hint="eastAsia" w:ascii="仿宋_GB2312" w:hAnsi="仿宋_GB2312" w:eastAsia="仿宋_GB2312" w:cs="仿宋_GB2312"/>
          <w:sz w:val="28"/>
          <w:szCs w:val="28"/>
        </w:rPr>
        <w:t>竞赛期间，工作人员不得干涉及个人工作职责之外的事宜，不得利用工作之便，弄虚作假、徇私舞弊。如有上述现象或因工作不负责任的情况，造成竞赛程序无法继续进行，由赛项组委会视情节轻重，给予通报批评或停止工作，并通知其所在单位做出相应处理。</w:t>
      </w:r>
    </w:p>
    <w:p>
      <w:pPr>
        <w:pStyle w:val="22"/>
        <w:spacing w:line="560" w:lineRule="exact"/>
        <w:ind w:firstLine="562" w:firstLineChars="200"/>
        <w:jc w:val="both"/>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十五、申诉与仲裁</w:t>
      </w:r>
    </w:p>
    <w:p>
      <w:pPr>
        <w:adjustRightInd w:val="0"/>
        <w:snapToGrid w:val="0"/>
        <w:spacing w:line="540" w:lineRule="exact"/>
        <w:ind w:firstLine="560" w:firstLineChars="200"/>
        <w:rPr>
          <w:rFonts w:ascii="仿宋_GB2312" w:hAnsi="仿宋" w:eastAsia="仿宋_GB2312"/>
          <w:sz w:val="28"/>
          <w:szCs w:val="28"/>
        </w:rPr>
      </w:pPr>
      <w:r>
        <w:rPr>
          <w:rFonts w:hint="eastAsia" w:ascii="仿宋_GB2312" w:hAnsi="仿宋_GB2312" w:eastAsia="仿宋_GB2312" w:cs="仿宋_GB2312"/>
          <w:sz w:val="28"/>
          <w:szCs w:val="28"/>
        </w:rPr>
        <w:t>（一）</w:t>
      </w:r>
      <w:r>
        <w:rPr>
          <w:rFonts w:hint="eastAsia" w:ascii="仿宋_GB2312" w:hAnsi="仿宋" w:eastAsia="仿宋_GB2312"/>
          <w:sz w:val="28"/>
          <w:szCs w:val="28"/>
        </w:rPr>
        <w:t>本赛项在比赛过程中若出现有失公正或有关人员违规等现象，代表队领队可在比赛结束后</w:t>
      </w:r>
      <w:r>
        <w:rPr>
          <w:rFonts w:ascii="仿宋_GB2312" w:hAnsi="仿宋" w:eastAsia="仿宋_GB2312"/>
          <w:sz w:val="28"/>
          <w:szCs w:val="28"/>
        </w:rPr>
        <w:t>2</w:t>
      </w:r>
      <w:r>
        <w:rPr>
          <w:rFonts w:hint="eastAsia" w:ascii="仿宋_GB2312" w:hAnsi="仿宋" w:eastAsia="仿宋_GB2312"/>
          <w:sz w:val="28"/>
          <w:szCs w:val="28"/>
        </w:rPr>
        <w:t>小时之内向仲裁组提出书面申诉。大赛采取两级仲裁机制。赛项设仲裁工作组，赛区设仲裁委员会。赛项仲裁工作组在接到申诉后的</w:t>
      </w:r>
      <w:r>
        <w:rPr>
          <w:rFonts w:ascii="仿宋_GB2312" w:hAnsi="仿宋" w:eastAsia="仿宋_GB2312"/>
          <w:sz w:val="28"/>
          <w:szCs w:val="28"/>
        </w:rPr>
        <w:t>2</w:t>
      </w:r>
      <w:r>
        <w:rPr>
          <w:rFonts w:hint="eastAsia" w:ascii="仿宋_GB2312" w:hAnsi="仿宋" w:eastAsia="仿宋_GB2312"/>
          <w:sz w:val="28"/>
          <w:szCs w:val="28"/>
        </w:rPr>
        <w:t>小时内组织复议，并及时反馈复议结果。</w:t>
      </w:r>
    </w:p>
    <w:p>
      <w:pPr>
        <w:adjustRightInd w:val="0"/>
        <w:snapToGrid w:val="0"/>
        <w:spacing w:line="540" w:lineRule="exact"/>
        <w:ind w:firstLine="560" w:firstLineChars="200"/>
        <w:rPr>
          <w:rFonts w:ascii="仿宋_GB2312" w:hAnsi="仿宋" w:eastAsia="仿宋_GB2312"/>
          <w:sz w:val="28"/>
          <w:szCs w:val="28"/>
        </w:rPr>
      </w:pPr>
      <w:r>
        <w:rPr>
          <w:rFonts w:hint="eastAsia" w:ascii="仿宋_GB2312" w:hAnsi="仿宋" w:eastAsia="仿宋_GB2312"/>
          <w:sz w:val="28"/>
          <w:szCs w:val="28"/>
        </w:rPr>
        <w:t>（二）申诉方对复议结果仍有异议，可由省（市）领队在比赛结束后3小时之内向赛区仲裁委员会提出申诉。赛区仲裁委员会的仲裁结果为最终结果。仲裁结果由申诉人签收，不能代收，如在约定时间和地点申诉人离开，视为自行放弃申诉。</w:t>
      </w:r>
    </w:p>
    <w:p>
      <w:pPr>
        <w:adjustRightInd w:val="0"/>
        <w:snapToGri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（三）申诉方必须提供真实的申诉信息并严格遵守申诉程序，不得以任何理由采取过激行为扰乱赛场秩序。</w:t>
      </w:r>
    </w:p>
    <w:p>
      <w:pPr>
        <w:adjustRightInd w:val="0"/>
        <w:snapToGri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（四）申诉方可随时提出放弃申诉。</w:t>
      </w:r>
    </w:p>
    <w:p>
      <w:pPr>
        <w:spacing w:line="560" w:lineRule="exact"/>
        <w:ind w:firstLine="560" w:firstLineChars="200"/>
        <w:rPr>
          <w:rFonts w:ascii="仿宋_GB2312" w:hAnsi="仿宋_GB2312" w:eastAsia="仿宋_GB2312" w:cs="仿宋_GB2312"/>
          <w:sz w:val="28"/>
          <w:szCs w:val="28"/>
        </w:rPr>
      </w:pPr>
    </w:p>
    <w:sectPr>
      <w:footerReference r:id="rId3" w:type="default"/>
      <w:footerReference r:id="rId4" w:type="even"/>
      <w:pgSz w:w="11906" w:h="16838"/>
      <w:pgMar w:top="1588" w:right="1418" w:bottom="158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OEEEEV+FZHTJW--GB1-0">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4"/>
        <w:rFonts w:cs="黑体"/>
      </w:rPr>
    </w:pPr>
    <w:r>
      <w:rPr>
        <w:rStyle w:val="14"/>
        <w:rFonts w:cs="黑体"/>
      </w:rPr>
      <w:fldChar w:fldCharType="begin"/>
    </w:r>
    <w:r>
      <w:rPr>
        <w:rStyle w:val="14"/>
        <w:rFonts w:cs="黑体"/>
      </w:rPr>
      <w:instrText xml:space="preserve">PAGE  </w:instrText>
    </w:r>
    <w:r>
      <w:rPr>
        <w:rStyle w:val="14"/>
        <w:rFonts w:cs="黑体"/>
      </w:rPr>
      <w:fldChar w:fldCharType="separate"/>
    </w:r>
    <w:r>
      <w:rPr>
        <w:rStyle w:val="14"/>
        <w:rFonts w:cs="黑体"/>
      </w:rPr>
      <w:t>28</w:t>
    </w:r>
    <w:r>
      <w:rPr>
        <w:rStyle w:val="14"/>
        <w:rFonts w:cs="黑体"/>
      </w:rPr>
      <w:fldChar w:fldCharType="end"/>
    </w:r>
  </w:p>
  <w:p>
    <w:pPr>
      <w:pStyle w:val="6"/>
      <w:jc w:val="right"/>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4"/>
        <w:rFonts w:cs="黑体"/>
      </w:rPr>
    </w:pPr>
    <w:r>
      <w:rPr>
        <w:rStyle w:val="14"/>
        <w:rFonts w:cs="黑体"/>
      </w:rPr>
      <w:fldChar w:fldCharType="begin"/>
    </w:r>
    <w:r>
      <w:rPr>
        <w:rStyle w:val="14"/>
        <w:rFonts w:cs="黑体"/>
      </w:rPr>
      <w:instrText xml:space="preserve">PAGE  </w:instrText>
    </w:r>
    <w:r>
      <w:rPr>
        <w:rStyle w:val="14"/>
        <w:rFonts w:cs="黑体"/>
      </w:rP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9610AF"/>
    <w:multiLevelType w:val="multilevel"/>
    <w:tmpl w:val="3C9610AF"/>
    <w:lvl w:ilvl="0" w:tentative="0">
      <w:start w:val="1"/>
      <w:numFmt w:val="decimal"/>
      <w:lvlText w:val="%1."/>
      <w:lvlJc w:val="left"/>
      <w:pPr>
        <w:ind w:left="840" w:hanging="420"/>
      </w:pPr>
      <w:rPr>
        <w:rFonts w:hint="eastAsia" w:cs="Times New Roman"/>
        <w:sz w:val="28"/>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abstractNum w:abstractNumId="1">
    <w:nsid w:val="58225C4C"/>
    <w:multiLevelType w:val="multilevel"/>
    <w:tmpl w:val="58225C4C"/>
    <w:lvl w:ilvl="0" w:tentative="0">
      <w:start w:val="5"/>
      <w:numFmt w:val="japaneseCounting"/>
      <w:lvlText w:val="（%1）"/>
      <w:lvlJc w:val="left"/>
      <w:pPr>
        <w:tabs>
          <w:tab w:val="left" w:pos="1415"/>
        </w:tabs>
        <w:ind w:left="1415" w:hanging="855"/>
      </w:pPr>
      <w:rPr>
        <w:rFonts w:hint="default" w:cs="Times New Roman"/>
      </w:rPr>
    </w:lvl>
    <w:lvl w:ilvl="1" w:tentative="0">
      <w:start w:val="1"/>
      <w:numFmt w:val="lowerLetter"/>
      <w:lvlText w:val="%2)"/>
      <w:lvlJc w:val="left"/>
      <w:pPr>
        <w:tabs>
          <w:tab w:val="left" w:pos="1400"/>
        </w:tabs>
        <w:ind w:left="1400" w:hanging="420"/>
      </w:pPr>
      <w:rPr>
        <w:rFonts w:cs="Times New Roman"/>
      </w:rPr>
    </w:lvl>
    <w:lvl w:ilvl="2" w:tentative="0">
      <w:start w:val="1"/>
      <w:numFmt w:val="lowerRoman"/>
      <w:lvlText w:val="%3."/>
      <w:lvlJc w:val="right"/>
      <w:pPr>
        <w:tabs>
          <w:tab w:val="left" w:pos="1820"/>
        </w:tabs>
        <w:ind w:left="1820" w:hanging="420"/>
      </w:pPr>
      <w:rPr>
        <w:rFonts w:cs="Times New Roman"/>
      </w:rPr>
    </w:lvl>
    <w:lvl w:ilvl="3" w:tentative="0">
      <w:start w:val="1"/>
      <w:numFmt w:val="decimal"/>
      <w:lvlText w:val="%4."/>
      <w:lvlJc w:val="left"/>
      <w:pPr>
        <w:tabs>
          <w:tab w:val="left" w:pos="2240"/>
        </w:tabs>
        <w:ind w:left="2240" w:hanging="420"/>
      </w:pPr>
      <w:rPr>
        <w:rFonts w:cs="Times New Roman"/>
      </w:rPr>
    </w:lvl>
    <w:lvl w:ilvl="4" w:tentative="0">
      <w:start w:val="1"/>
      <w:numFmt w:val="lowerLetter"/>
      <w:lvlText w:val="%5)"/>
      <w:lvlJc w:val="left"/>
      <w:pPr>
        <w:tabs>
          <w:tab w:val="left" w:pos="2660"/>
        </w:tabs>
        <w:ind w:left="2660" w:hanging="420"/>
      </w:pPr>
      <w:rPr>
        <w:rFonts w:cs="Times New Roman"/>
      </w:rPr>
    </w:lvl>
    <w:lvl w:ilvl="5" w:tentative="0">
      <w:start w:val="1"/>
      <w:numFmt w:val="lowerRoman"/>
      <w:lvlText w:val="%6."/>
      <w:lvlJc w:val="right"/>
      <w:pPr>
        <w:tabs>
          <w:tab w:val="left" w:pos="3080"/>
        </w:tabs>
        <w:ind w:left="3080" w:hanging="420"/>
      </w:pPr>
      <w:rPr>
        <w:rFonts w:cs="Times New Roman"/>
      </w:rPr>
    </w:lvl>
    <w:lvl w:ilvl="6" w:tentative="0">
      <w:start w:val="1"/>
      <w:numFmt w:val="decimal"/>
      <w:lvlText w:val="%7."/>
      <w:lvlJc w:val="left"/>
      <w:pPr>
        <w:tabs>
          <w:tab w:val="left" w:pos="3500"/>
        </w:tabs>
        <w:ind w:left="3500" w:hanging="420"/>
      </w:pPr>
      <w:rPr>
        <w:rFonts w:cs="Times New Roman"/>
      </w:rPr>
    </w:lvl>
    <w:lvl w:ilvl="7" w:tentative="0">
      <w:start w:val="1"/>
      <w:numFmt w:val="lowerLetter"/>
      <w:lvlText w:val="%8)"/>
      <w:lvlJc w:val="left"/>
      <w:pPr>
        <w:tabs>
          <w:tab w:val="left" w:pos="3920"/>
        </w:tabs>
        <w:ind w:left="3920" w:hanging="420"/>
      </w:pPr>
      <w:rPr>
        <w:rFonts w:cs="Times New Roman"/>
      </w:rPr>
    </w:lvl>
    <w:lvl w:ilvl="8" w:tentative="0">
      <w:start w:val="1"/>
      <w:numFmt w:val="lowerRoman"/>
      <w:lvlText w:val="%9."/>
      <w:lvlJc w:val="right"/>
      <w:pPr>
        <w:tabs>
          <w:tab w:val="left" w:pos="4340"/>
        </w:tabs>
        <w:ind w:left="4340" w:hanging="420"/>
      </w:pPr>
      <w:rPr>
        <w:rFonts w:cs="Times New Roman"/>
      </w:rPr>
    </w:lvl>
  </w:abstractNum>
  <w:abstractNum w:abstractNumId="2">
    <w:nsid w:val="63D22D95"/>
    <w:multiLevelType w:val="multilevel"/>
    <w:tmpl w:val="63D22D95"/>
    <w:lvl w:ilvl="0" w:tentative="0">
      <w:start w:val="3"/>
      <w:numFmt w:val="japaneseCounting"/>
      <w:lvlText w:val="（%1）"/>
      <w:lvlJc w:val="left"/>
      <w:pPr>
        <w:tabs>
          <w:tab w:val="left" w:pos="1415"/>
        </w:tabs>
        <w:ind w:left="1415" w:hanging="855"/>
      </w:pPr>
      <w:rPr>
        <w:rFonts w:hint="default" w:cs="Times New Roman"/>
      </w:rPr>
    </w:lvl>
    <w:lvl w:ilvl="1" w:tentative="0">
      <w:start w:val="1"/>
      <w:numFmt w:val="lowerLetter"/>
      <w:lvlText w:val="%2)"/>
      <w:lvlJc w:val="left"/>
      <w:pPr>
        <w:tabs>
          <w:tab w:val="left" w:pos="1400"/>
        </w:tabs>
        <w:ind w:left="1400" w:hanging="420"/>
      </w:pPr>
      <w:rPr>
        <w:rFonts w:cs="Times New Roman"/>
      </w:rPr>
    </w:lvl>
    <w:lvl w:ilvl="2" w:tentative="0">
      <w:start w:val="1"/>
      <w:numFmt w:val="lowerRoman"/>
      <w:lvlText w:val="%3."/>
      <w:lvlJc w:val="right"/>
      <w:pPr>
        <w:tabs>
          <w:tab w:val="left" w:pos="1820"/>
        </w:tabs>
        <w:ind w:left="1820" w:hanging="420"/>
      </w:pPr>
      <w:rPr>
        <w:rFonts w:cs="Times New Roman"/>
      </w:rPr>
    </w:lvl>
    <w:lvl w:ilvl="3" w:tentative="0">
      <w:start w:val="1"/>
      <w:numFmt w:val="decimal"/>
      <w:lvlText w:val="%4."/>
      <w:lvlJc w:val="left"/>
      <w:pPr>
        <w:tabs>
          <w:tab w:val="left" w:pos="2240"/>
        </w:tabs>
        <w:ind w:left="2240" w:hanging="420"/>
      </w:pPr>
      <w:rPr>
        <w:rFonts w:cs="Times New Roman"/>
      </w:rPr>
    </w:lvl>
    <w:lvl w:ilvl="4" w:tentative="0">
      <w:start w:val="1"/>
      <w:numFmt w:val="lowerLetter"/>
      <w:lvlText w:val="%5)"/>
      <w:lvlJc w:val="left"/>
      <w:pPr>
        <w:tabs>
          <w:tab w:val="left" w:pos="2660"/>
        </w:tabs>
        <w:ind w:left="2660" w:hanging="420"/>
      </w:pPr>
      <w:rPr>
        <w:rFonts w:cs="Times New Roman"/>
      </w:rPr>
    </w:lvl>
    <w:lvl w:ilvl="5" w:tentative="0">
      <w:start w:val="1"/>
      <w:numFmt w:val="lowerRoman"/>
      <w:lvlText w:val="%6."/>
      <w:lvlJc w:val="right"/>
      <w:pPr>
        <w:tabs>
          <w:tab w:val="left" w:pos="3080"/>
        </w:tabs>
        <w:ind w:left="3080" w:hanging="420"/>
      </w:pPr>
      <w:rPr>
        <w:rFonts w:cs="Times New Roman"/>
      </w:rPr>
    </w:lvl>
    <w:lvl w:ilvl="6" w:tentative="0">
      <w:start w:val="1"/>
      <w:numFmt w:val="decimal"/>
      <w:lvlText w:val="%7."/>
      <w:lvlJc w:val="left"/>
      <w:pPr>
        <w:tabs>
          <w:tab w:val="left" w:pos="3500"/>
        </w:tabs>
        <w:ind w:left="3500" w:hanging="420"/>
      </w:pPr>
      <w:rPr>
        <w:rFonts w:cs="Times New Roman"/>
      </w:rPr>
    </w:lvl>
    <w:lvl w:ilvl="7" w:tentative="0">
      <w:start w:val="1"/>
      <w:numFmt w:val="lowerLetter"/>
      <w:lvlText w:val="%8)"/>
      <w:lvlJc w:val="left"/>
      <w:pPr>
        <w:tabs>
          <w:tab w:val="left" w:pos="3920"/>
        </w:tabs>
        <w:ind w:left="3920" w:hanging="420"/>
      </w:pPr>
      <w:rPr>
        <w:rFonts w:cs="Times New Roman"/>
      </w:rPr>
    </w:lvl>
    <w:lvl w:ilvl="8" w:tentative="0">
      <w:start w:val="1"/>
      <w:numFmt w:val="lowerRoman"/>
      <w:lvlText w:val="%9."/>
      <w:lvlJc w:val="right"/>
      <w:pPr>
        <w:tabs>
          <w:tab w:val="left" w:pos="4340"/>
        </w:tabs>
        <w:ind w:left="434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276B3B"/>
    <w:rsid w:val="000025BA"/>
    <w:rsid w:val="00002ACE"/>
    <w:rsid w:val="00021223"/>
    <w:rsid w:val="00027321"/>
    <w:rsid w:val="000318D7"/>
    <w:rsid w:val="0004690D"/>
    <w:rsid w:val="00053A46"/>
    <w:rsid w:val="000564B2"/>
    <w:rsid w:val="00064E7E"/>
    <w:rsid w:val="0007148A"/>
    <w:rsid w:val="00073592"/>
    <w:rsid w:val="00074C00"/>
    <w:rsid w:val="0007789A"/>
    <w:rsid w:val="00084A68"/>
    <w:rsid w:val="00095E01"/>
    <w:rsid w:val="000A3E82"/>
    <w:rsid w:val="000A786E"/>
    <w:rsid w:val="000B6697"/>
    <w:rsid w:val="000C1C57"/>
    <w:rsid w:val="000D0358"/>
    <w:rsid w:val="000D4EBF"/>
    <w:rsid w:val="000D4FCE"/>
    <w:rsid w:val="000D6FD6"/>
    <w:rsid w:val="000D7867"/>
    <w:rsid w:val="000E5606"/>
    <w:rsid w:val="000E5CE5"/>
    <w:rsid w:val="000E7DE6"/>
    <w:rsid w:val="000F4B74"/>
    <w:rsid w:val="000F74A3"/>
    <w:rsid w:val="00113775"/>
    <w:rsid w:val="001164BD"/>
    <w:rsid w:val="00116EC6"/>
    <w:rsid w:val="00143567"/>
    <w:rsid w:val="00144490"/>
    <w:rsid w:val="00177731"/>
    <w:rsid w:val="00180B26"/>
    <w:rsid w:val="00186E0E"/>
    <w:rsid w:val="0019527F"/>
    <w:rsid w:val="001A439C"/>
    <w:rsid w:val="001A696A"/>
    <w:rsid w:val="001B165B"/>
    <w:rsid w:val="001D4305"/>
    <w:rsid w:val="001D4E4C"/>
    <w:rsid w:val="001E7E21"/>
    <w:rsid w:val="001F1D50"/>
    <w:rsid w:val="0020212C"/>
    <w:rsid w:val="00202E4C"/>
    <w:rsid w:val="00214F82"/>
    <w:rsid w:val="002150DE"/>
    <w:rsid w:val="00231864"/>
    <w:rsid w:val="002318EC"/>
    <w:rsid w:val="00232863"/>
    <w:rsid w:val="0023736C"/>
    <w:rsid w:val="00242181"/>
    <w:rsid w:val="0024281C"/>
    <w:rsid w:val="0024543A"/>
    <w:rsid w:val="00262939"/>
    <w:rsid w:val="00265171"/>
    <w:rsid w:val="00272063"/>
    <w:rsid w:val="00276B3B"/>
    <w:rsid w:val="00286F7A"/>
    <w:rsid w:val="00290333"/>
    <w:rsid w:val="00292785"/>
    <w:rsid w:val="00296C3D"/>
    <w:rsid w:val="002A1531"/>
    <w:rsid w:val="002A3914"/>
    <w:rsid w:val="002B2CB9"/>
    <w:rsid w:val="002B7916"/>
    <w:rsid w:val="002C0E7E"/>
    <w:rsid w:val="002C4FDD"/>
    <w:rsid w:val="002C6EAD"/>
    <w:rsid w:val="002C7B35"/>
    <w:rsid w:val="002D3246"/>
    <w:rsid w:val="002D3516"/>
    <w:rsid w:val="002D3B39"/>
    <w:rsid w:val="002D5E28"/>
    <w:rsid w:val="002E1F0E"/>
    <w:rsid w:val="002F29E2"/>
    <w:rsid w:val="002F325E"/>
    <w:rsid w:val="0030254E"/>
    <w:rsid w:val="0030292D"/>
    <w:rsid w:val="00302CC7"/>
    <w:rsid w:val="003043D9"/>
    <w:rsid w:val="00305D2F"/>
    <w:rsid w:val="00307906"/>
    <w:rsid w:val="00310B60"/>
    <w:rsid w:val="00321D43"/>
    <w:rsid w:val="003233AA"/>
    <w:rsid w:val="00325E90"/>
    <w:rsid w:val="00337B0A"/>
    <w:rsid w:val="00357463"/>
    <w:rsid w:val="003606E7"/>
    <w:rsid w:val="003637D0"/>
    <w:rsid w:val="00365F65"/>
    <w:rsid w:val="003757A5"/>
    <w:rsid w:val="0038499B"/>
    <w:rsid w:val="003849A3"/>
    <w:rsid w:val="003905D5"/>
    <w:rsid w:val="00393545"/>
    <w:rsid w:val="003938F0"/>
    <w:rsid w:val="003A2C40"/>
    <w:rsid w:val="003A4008"/>
    <w:rsid w:val="003A4ADF"/>
    <w:rsid w:val="003B56E7"/>
    <w:rsid w:val="003C41A5"/>
    <w:rsid w:val="003D5444"/>
    <w:rsid w:val="003D5553"/>
    <w:rsid w:val="003D6853"/>
    <w:rsid w:val="003D6E2A"/>
    <w:rsid w:val="003E2354"/>
    <w:rsid w:val="003F128D"/>
    <w:rsid w:val="003F4FB7"/>
    <w:rsid w:val="003F76D1"/>
    <w:rsid w:val="00403E8E"/>
    <w:rsid w:val="004104D1"/>
    <w:rsid w:val="0041457D"/>
    <w:rsid w:val="00416427"/>
    <w:rsid w:val="00436414"/>
    <w:rsid w:val="004413C6"/>
    <w:rsid w:val="0047149A"/>
    <w:rsid w:val="004755F2"/>
    <w:rsid w:val="00492CB0"/>
    <w:rsid w:val="004B63D6"/>
    <w:rsid w:val="004C37E6"/>
    <w:rsid w:val="004C4C1B"/>
    <w:rsid w:val="004C69DA"/>
    <w:rsid w:val="005028B6"/>
    <w:rsid w:val="00503C24"/>
    <w:rsid w:val="00513B0F"/>
    <w:rsid w:val="00515192"/>
    <w:rsid w:val="00522F3F"/>
    <w:rsid w:val="00531BA8"/>
    <w:rsid w:val="0054050D"/>
    <w:rsid w:val="00551231"/>
    <w:rsid w:val="00551ACF"/>
    <w:rsid w:val="0055254B"/>
    <w:rsid w:val="0055427E"/>
    <w:rsid w:val="0056023E"/>
    <w:rsid w:val="005635EF"/>
    <w:rsid w:val="005652AA"/>
    <w:rsid w:val="005802CE"/>
    <w:rsid w:val="005818A3"/>
    <w:rsid w:val="00585F77"/>
    <w:rsid w:val="005860A3"/>
    <w:rsid w:val="00586F60"/>
    <w:rsid w:val="00587CCC"/>
    <w:rsid w:val="00592BD7"/>
    <w:rsid w:val="005A344F"/>
    <w:rsid w:val="005B6B72"/>
    <w:rsid w:val="005C2E39"/>
    <w:rsid w:val="005C4724"/>
    <w:rsid w:val="005C59BB"/>
    <w:rsid w:val="005C6011"/>
    <w:rsid w:val="005D5B5D"/>
    <w:rsid w:val="005D745E"/>
    <w:rsid w:val="005E16D3"/>
    <w:rsid w:val="005E2A06"/>
    <w:rsid w:val="005E3368"/>
    <w:rsid w:val="005F3118"/>
    <w:rsid w:val="005F34F2"/>
    <w:rsid w:val="005F59CC"/>
    <w:rsid w:val="005F6D02"/>
    <w:rsid w:val="005F70E6"/>
    <w:rsid w:val="00602A15"/>
    <w:rsid w:val="0060343E"/>
    <w:rsid w:val="0061591E"/>
    <w:rsid w:val="00641ED0"/>
    <w:rsid w:val="00642283"/>
    <w:rsid w:val="006422CA"/>
    <w:rsid w:val="00653335"/>
    <w:rsid w:val="00653F3A"/>
    <w:rsid w:val="00656C6F"/>
    <w:rsid w:val="0066062F"/>
    <w:rsid w:val="006618E8"/>
    <w:rsid w:val="00663358"/>
    <w:rsid w:val="00665E03"/>
    <w:rsid w:val="00666240"/>
    <w:rsid w:val="0067104B"/>
    <w:rsid w:val="0068364A"/>
    <w:rsid w:val="006902B2"/>
    <w:rsid w:val="00691557"/>
    <w:rsid w:val="006A3A14"/>
    <w:rsid w:val="006A5EED"/>
    <w:rsid w:val="006B564D"/>
    <w:rsid w:val="006B6978"/>
    <w:rsid w:val="006C06F1"/>
    <w:rsid w:val="006D3E51"/>
    <w:rsid w:val="006E1198"/>
    <w:rsid w:val="006E1C39"/>
    <w:rsid w:val="006E6311"/>
    <w:rsid w:val="006E692D"/>
    <w:rsid w:val="006E7735"/>
    <w:rsid w:val="006F0F0B"/>
    <w:rsid w:val="006F4FB5"/>
    <w:rsid w:val="00704B31"/>
    <w:rsid w:val="007119DD"/>
    <w:rsid w:val="0071326C"/>
    <w:rsid w:val="00714DA7"/>
    <w:rsid w:val="0071566B"/>
    <w:rsid w:val="0073021F"/>
    <w:rsid w:val="00732138"/>
    <w:rsid w:val="00732C68"/>
    <w:rsid w:val="007405DC"/>
    <w:rsid w:val="007561C9"/>
    <w:rsid w:val="00757E63"/>
    <w:rsid w:val="00764ECA"/>
    <w:rsid w:val="00765D37"/>
    <w:rsid w:val="00773B7F"/>
    <w:rsid w:val="00780DE0"/>
    <w:rsid w:val="00784ADE"/>
    <w:rsid w:val="00784BB1"/>
    <w:rsid w:val="00790879"/>
    <w:rsid w:val="0079509A"/>
    <w:rsid w:val="007B07D7"/>
    <w:rsid w:val="007B7487"/>
    <w:rsid w:val="007D0E8B"/>
    <w:rsid w:val="007E2F73"/>
    <w:rsid w:val="007E3266"/>
    <w:rsid w:val="007E5E86"/>
    <w:rsid w:val="007E6C5A"/>
    <w:rsid w:val="00800685"/>
    <w:rsid w:val="0081481A"/>
    <w:rsid w:val="008225ED"/>
    <w:rsid w:val="008240DB"/>
    <w:rsid w:val="008319B6"/>
    <w:rsid w:val="008325ED"/>
    <w:rsid w:val="00832C80"/>
    <w:rsid w:val="00837E8A"/>
    <w:rsid w:val="008501D5"/>
    <w:rsid w:val="0085079F"/>
    <w:rsid w:val="008620FC"/>
    <w:rsid w:val="00864750"/>
    <w:rsid w:val="00865B64"/>
    <w:rsid w:val="00881819"/>
    <w:rsid w:val="00883ECF"/>
    <w:rsid w:val="008872D8"/>
    <w:rsid w:val="00890700"/>
    <w:rsid w:val="008957B0"/>
    <w:rsid w:val="0089755B"/>
    <w:rsid w:val="008A105F"/>
    <w:rsid w:val="008C1D7F"/>
    <w:rsid w:val="008C3A36"/>
    <w:rsid w:val="008C4980"/>
    <w:rsid w:val="008D109A"/>
    <w:rsid w:val="008D1E8D"/>
    <w:rsid w:val="008D53E7"/>
    <w:rsid w:val="008D67EF"/>
    <w:rsid w:val="008E0A57"/>
    <w:rsid w:val="008E3BB9"/>
    <w:rsid w:val="008F732A"/>
    <w:rsid w:val="00905231"/>
    <w:rsid w:val="009120F6"/>
    <w:rsid w:val="00920540"/>
    <w:rsid w:val="00924734"/>
    <w:rsid w:val="00925C50"/>
    <w:rsid w:val="00932190"/>
    <w:rsid w:val="00937642"/>
    <w:rsid w:val="009416B3"/>
    <w:rsid w:val="00945063"/>
    <w:rsid w:val="009457E8"/>
    <w:rsid w:val="00945816"/>
    <w:rsid w:val="00945AB6"/>
    <w:rsid w:val="00960687"/>
    <w:rsid w:val="0096270B"/>
    <w:rsid w:val="0097120F"/>
    <w:rsid w:val="00994296"/>
    <w:rsid w:val="009B07BF"/>
    <w:rsid w:val="009B56B9"/>
    <w:rsid w:val="009C0A70"/>
    <w:rsid w:val="009C1438"/>
    <w:rsid w:val="009C3830"/>
    <w:rsid w:val="009D4B5C"/>
    <w:rsid w:val="009E4F62"/>
    <w:rsid w:val="009F4114"/>
    <w:rsid w:val="00A01A1D"/>
    <w:rsid w:val="00A0755A"/>
    <w:rsid w:val="00A17913"/>
    <w:rsid w:val="00A20F08"/>
    <w:rsid w:val="00A21B75"/>
    <w:rsid w:val="00A21D32"/>
    <w:rsid w:val="00A2674A"/>
    <w:rsid w:val="00A27B39"/>
    <w:rsid w:val="00A351F4"/>
    <w:rsid w:val="00A44ADF"/>
    <w:rsid w:val="00A45EAB"/>
    <w:rsid w:val="00A55DF7"/>
    <w:rsid w:val="00A55EB0"/>
    <w:rsid w:val="00A60744"/>
    <w:rsid w:val="00A63135"/>
    <w:rsid w:val="00A654F0"/>
    <w:rsid w:val="00A70B17"/>
    <w:rsid w:val="00A71298"/>
    <w:rsid w:val="00A73A34"/>
    <w:rsid w:val="00A85216"/>
    <w:rsid w:val="00A90F44"/>
    <w:rsid w:val="00A920FB"/>
    <w:rsid w:val="00AA2A0D"/>
    <w:rsid w:val="00AB2567"/>
    <w:rsid w:val="00AB7933"/>
    <w:rsid w:val="00AE18C4"/>
    <w:rsid w:val="00AE2322"/>
    <w:rsid w:val="00AE4FAF"/>
    <w:rsid w:val="00AE5F64"/>
    <w:rsid w:val="00AF36E7"/>
    <w:rsid w:val="00AF749F"/>
    <w:rsid w:val="00B00C3A"/>
    <w:rsid w:val="00B06247"/>
    <w:rsid w:val="00B128EC"/>
    <w:rsid w:val="00B13A48"/>
    <w:rsid w:val="00B13CFB"/>
    <w:rsid w:val="00B24B98"/>
    <w:rsid w:val="00B53B10"/>
    <w:rsid w:val="00B57968"/>
    <w:rsid w:val="00B6592F"/>
    <w:rsid w:val="00B7004A"/>
    <w:rsid w:val="00B710DA"/>
    <w:rsid w:val="00B742F3"/>
    <w:rsid w:val="00B848C6"/>
    <w:rsid w:val="00BB060D"/>
    <w:rsid w:val="00BB1558"/>
    <w:rsid w:val="00BC3014"/>
    <w:rsid w:val="00BD2C78"/>
    <w:rsid w:val="00BD589C"/>
    <w:rsid w:val="00BD59E6"/>
    <w:rsid w:val="00C10D0C"/>
    <w:rsid w:val="00C16092"/>
    <w:rsid w:val="00C2069D"/>
    <w:rsid w:val="00C252BE"/>
    <w:rsid w:val="00C465DA"/>
    <w:rsid w:val="00C54DA7"/>
    <w:rsid w:val="00C648DE"/>
    <w:rsid w:val="00C664F1"/>
    <w:rsid w:val="00C70143"/>
    <w:rsid w:val="00C749CE"/>
    <w:rsid w:val="00C80322"/>
    <w:rsid w:val="00C815F8"/>
    <w:rsid w:val="00C859E6"/>
    <w:rsid w:val="00C90BC5"/>
    <w:rsid w:val="00C9102F"/>
    <w:rsid w:val="00C947D6"/>
    <w:rsid w:val="00C94A37"/>
    <w:rsid w:val="00C96677"/>
    <w:rsid w:val="00C97A6A"/>
    <w:rsid w:val="00CA0F7D"/>
    <w:rsid w:val="00CA253C"/>
    <w:rsid w:val="00CA52B9"/>
    <w:rsid w:val="00CB0AB9"/>
    <w:rsid w:val="00CB59A0"/>
    <w:rsid w:val="00CB6667"/>
    <w:rsid w:val="00CC44ED"/>
    <w:rsid w:val="00CD291E"/>
    <w:rsid w:val="00CD4663"/>
    <w:rsid w:val="00CD4FC2"/>
    <w:rsid w:val="00CD63F0"/>
    <w:rsid w:val="00CD6DE5"/>
    <w:rsid w:val="00D00C02"/>
    <w:rsid w:val="00D21F26"/>
    <w:rsid w:val="00D2421C"/>
    <w:rsid w:val="00D24767"/>
    <w:rsid w:val="00D25607"/>
    <w:rsid w:val="00D308AA"/>
    <w:rsid w:val="00D31A86"/>
    <w:rsid w:val="00D31DBB"/>
    <w:rsid w:val="00D33F4C"/>
    <w:rsid w:val="00D37508"/>
    <w:rsid w:val="00D402B7"/>
    <w:rsid w:val="00D422D9"/>
    <w:rsid w:val="00D5059B"/>
    <w:rsid w:val="00D57DBE"/>
    <w:rsid w:val="00D609D8"/>
    <w:rsid w:val="00D71BE0"/>
    <w:rsid w:val="00D7371E"/>
    <w:rsid w:val="00D761B7"/>
    <w:rsid w:val="00D83866"/>
    <w:rsid w:val="00DA04AF"/>
    <w:rsid w:val="00DA0AB8"/>
    <w:rsid w:val="00DA62FF"/>
    <w:rsid w:val="00DB3207"/>
    <w:rsid w:val="00DB4AF3"/>
    <w:rsid w:val="00DB5BA2"/>
    <w:rsid w:val="00DC1BA8"/>
    <w:rsid w:val="00DD0A30"/>
    <w:rsid w:val="00DD2A01"/>
    <w:rsid w:val="00DD2A63"/>
    <w:rsid w:val="00DD6549"/>
    <w:rsid w:val="00DE1031"/>
    <w:rsid w:val="00E03639"/>
    <w:rsid w:val="00E205CF"/>
    <w:rsid w:val="00E24054"/>
    <w:rsid w:val="00E36989"/>
    <w:rsid w:val="00E543C9"/>
    <w:rsid w:val="00E56419"/>
    <w:rsid w:val="00E6141E"/>
    <w:rsid w:val="00E63439"/>
    <w:rsid w:val="00E74E08"/>
    <w:rsid w:val="00E750EB"/>
    <w:rsid w:val="00E84F39"/>
    <w:rsid w:val="00E87169"/>
    <w:rsid w:val="00E95EE2"/>
    <w:rsid w:val="00EA6070"/>
    <w:rsid w:val="00EB1322"/>
    <w:rsid w:val="00EC3AB8"/>
    <w:rsid w:val="00EC3FC5"/>
    <w:rsid w:val="00ED4386"/>
    <w:rsid w:val="00ED5364"/>
    <w:rsid w:val="00EF0E74"/>
    <w:rsid w:val="00EF1BEF"/>
    <w:rsid w:val="00EF2445"/>
    <w:rsid w:val="00F067C5"/>
    <w:rsid w:val="00F06B9C"/>
    <w:rsid w:val="00F06E0E"/>
    <w:rsid w:val="00F17822"/>
    <w:rsid w:val="00F21A6C"/>
    <w:rsid w:val="00F21FB4"/>
    <w:rsid w:val="00F22D76"/>
    <w:rsid w:val="00F23345"/>
    <w:rsid w:val="00F3008A"/>
    <w:rsid w:val="00F40B9B"/>
    <w:rsid w:val="00F42F0E"/>
    <w:rsid w:val="00F56681"/>
    <w:rsid w:val="00F63DF3"/>
    <w:rsid w:val="00F72EBF"/>
    <w:rsid w:val="00F83675"/>
    <w:rsid w:val="00F856A4"/>
    <w:rsid w:val="00F9463D"/>
    <w:rsid w:val="00FA717E"/>
    <w:rsid w:val="00FA7BD2"/>
    <w:rsid w:val="00FB1FFB"/>
    <w:rsid w:val="00FB2600"/>
    <w:rsid w:val="00FC66F9"/>
    <w:rsid w:val="00FC7CB5"/>
    <w:rsid w:val="00FE3739"/>
    <w:rsid w:val="00FE59CB"/>
    <w:rsid w:val="00FE64A1"/>
    <w:rsid w:val="00FE65B6"/>
    <w:rsid w:val="00FF2C2E"/>
    <w:rsid w:val="00FF57F0"/>
    <w:rsid w:val="00FF7BAF"/>
    <w:rsid w:val="03ED05FD"/>
    <w:rsid w:val="04881B00"/>
    <w:rsid w:val="05600679"/>
    <w:rsid w:val="069F33E9"/>
    <w:rsid w:val="06EF6166"/>
    <w:rsid w:val="08892B8C"/>
    <w:rsid w:val="09046C23"/>
    <w:rsid w:val="0A4D1EC3"/>
    <w:rsid w:val="0B3632E1"/>
    <w:rsid w:val="0D8333FC"/>
    <w:rsid w:val="14693198"/>
    <w:rsid w:val="192A0414"/>
    <w:rsid w:val="1A1733D9"/>
    <w:rsid w:val="1C5574D7"/>
    <w:rsid w:val="1C81022D"/>
    <w:rsid w:val="1F1A4A29"/>
    <w:rsid w:val="1FBB23C0"/>
    <w:rsid w:val="209F4D04"/>
    <w:rsid w:val="22E47F27"/>
    <w:rsid w:val="23003A1C"/>
    <w:rsid w:val="2B2271AB"/>
    <w:rsid w:val="2C0F6EBB"/>
    <w:rsid w:val="2CAC4B70"/>
    <w:rsid w:val="3067393F"/>
    <w:rsid w:val="3598781B"/>
    <w:rsid w:val="3A065C1C"/>
    <w:rsid w:val="3A316846"/>
    <w:rsid w:val="3A734F8A"/>
    <w:rsid w:val="3B2709E8"/>
    <w:rsid w:val="3C5D75B7"/>
    <w:rsid w:val="3D7E7B6C"/>
    <w:rsid w:val="3DBD5200"/>
    <w:rsid w:val="3FDB5A51"/>
    <w:rsid w:val="419023B2"/>
    <w:rsid w:val="43A242E9"/>
    <w:rsid w:val="46F65763"/>
    <w:rsid w:val="4BF3614F"/>
    <w:rsid w:val="4E2A49F1"/>
    <w:rsid w:val="4F7611C9"/>
    <w:rsid w:val="4FC20D2A"/>
    <w:rsid w:val="501326AC"/>
    <w:rsid w:val="512A418A"/>
    <w:rsid w:val="51715DDB"/>
    <w:rsid w:val="527C1A59"/>
    <w:rsid w:val="54F970AE"/>
    <w:rsid w:val="55DA49D0"/>
    <w:rsid w:val="5A8D1F1E"/>
    <w:rsid w:val="5A904700"/>
    <w:rsid w:val="5A9711D8"/>
    <w:rsid w:val="5BF121B0"/>
    <w:rsid w:val="61E202A7"/>
    <w:rsid w:val="663C7ABA"/>
    <w:rsid w:val="666C5851"/>
    <w:rsid w:val="67330B54"/>
    <w:rsid w:val="6B593A4A"/>
    <w:rsid w:val="6B650E8D"/>
    <w:rsid w:val="6D0752D4"/>
    <w:rsid w:val="6D544F85"/>
    <w:rsid w:val="6D546DEB"/>
    <w:rsid w:val="6DDB2E7D"/>
    <w:rsid w:val="6E655185"/>
    <w:rsid w:val="6ED140E5"/>
    <w:rsid w:val="73970ADA"/>
    <w:rsid w:val="74296151"/>
    <w:rsid w:val="781C1071"/>
    <w:rsid w:val="7A2F46E4"/>
    <w:rsid w:val="7F6423A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2"/>
        <o:r id="V:Rule2" type="connector" idref="#_x0000_s1033"/>
        <o:r id="V:Rule3" type="connector" idref="#_x0000_s1037"/>
        <o:r id="V:Rule4" type="connector" idref="#_x0000_s1038"/>
        <o:r id="V:Rule5" type="connector" idref="#_x0000_s1045"/>
        <o:r id="V:Rule6" type="connector" idref="#_x0000_s1050"/>
        <o:r id="V:Rule7" type="connector" idref="#_x0000_s1051"/>
        <o:r id="V:Rule8" type="connector" idref="#_x0000_s1053"/>
        <o:r id="V:Rule9" type="connector" idref="#_x0000_s1054"/>
        <o:r id="V:Rule10" type="connector" idref="#_x0000_s1056"/>
        <o:r id="V:Rule11" type="connector" idref="#_x0000_s1059"/>
        <o:r id="V:Rule12" type="connector" idref="#_x0000_s1061"/>
        <o:r id="V:Rule13" type="connector" idref="#_x0000_s1063"/>
        <o:r id="V:Rule14" type="connector" idref="#_x0000_s1065"/>
        <o:r id="V:Rule15" type="connector" idref="#_x0000_s106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1" w:semiHidden="0"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qFormat="1" w:unhideWhenUsed="0"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qFormat/>
    <w:locked/>
    <w:uiPriority w:val="1"/>
    <w:pPr>
      <w:ind w:left="940" w:firstLine="559"/>
      <w:outlineLvl w:val="2"/>
    </w:pPr>
    <w:rPr>
      <w:rFonts w:ascii="宋体" w:hAnsi="宋体" w:eastAsia="宋体" w:cs="宋体"/>
      <w:sz w:val="28"/>
      <w:szCs w:val="28"/>
      <w:lang w:val="zh-CN" w:eastAsia="zh-CN" w:bidi="zh-CN"/>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ind w:firstLine="420" w:firstLineChars="200"/>
    </w:pPr>
    <w:rPr>
      <w:rFonts w:ascii="Times New Roman" w:hAnsi="Times New Roman" w:cs="Times New Roman"/>
      <w:sz w:val="24"/>
      <w:szCs w:val="24"/>
    </w:rPr>
  </w:style>
  <w:style w:type="paragraph" w:styleId="4">
    <w:name w:val="annotation text"/>
    <w:basedOn w:val="1"/>
    <w:link w:val="16"/>
    <w:qFormat/>
    <w:uiPriority w:val="99"/>
    <w:pPr>
      <w:jc w:val="left"/>
    </w:pPr>
  </w:style>
  <w:style w:type="paragraph" w:styleId="5">
    <w:name w:val="Balloon Text"/>
    <w:basedOn w:val="1"/>
    <w:link w:val="18"/>
    <w:semiHidden/>
    <w:qFormat/>
    <w:locked/>
    <w:uiPriority w:val="99"/>
    <w:rPr>
      <w:sz w:val="18"/>
      <w:szCs w:val="18"/>
    </w:rPr>
  </w:style>
  <w:style w:type="paragraph" w:styleId="6">
    <w:name w:val="footer"/>
    <w:basedOn w:val="1"/>
    <w:link w:val="19"/>
    <w:qFormat/>
    <w:uiPriority w:val="99"/>
    <w:pPr>
      <w:tabs>
        <w:tab w:val="center" w:pos="4153"/>
        <w:tab w:val="right" w:pos="8306"/>
      </w:tabs>
      <w:snapToGrid w:val="0"/>
      <w:jc w:val="left"/>
    </w:pPr>
    <w:rPr>
      <w:sz w:val="18"/>
      <w:szCs w:val="18"/>
    </w:rPr>
  </w:style>
  <w:style w:type="paragraph" w:styleId="7">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1"/>
    <w:semiHidden/>
    <w:qFormat/>
    <w:uiPriority w:val="99"/>
    <w:pPr>
      <w:snapToGrid w:val="0"/>
      <w:jc w:val="left"/>
    </w:pPr>
    <w:rPr>
      <w:rFonts w:cs="Times New Roman"/>
      <w:kern w:val="0"/>
      <w:sz w:val="18"/>
      <w:szCs w:val="18"/>
    </w:rPr>
  </w:style>
  <w:style w:type="paragraph" w:styleId="9">
    <w:name w:val="Normal (Web)"/>
    <w:basedOn w:val="1"/>
    <w:qFormat/>
    <w:locked/>
    <w:uiPriority w:val="99"/>
    <w:pPr>
      <w:widowControl/>
      <w:spacing w:before="100" w:beforeAutospacing="1" w:after="100" w:afterAutospacing="1"/>
      <w:jc w:val="left"/>
    </w:pPr>
    <w:rPr>
      <w:rFonts w:ascii="宋体" w:hAnsi="宋体" w:cs="宋体"/>
      <w:kern w:val="0"/>
      <w:sz w:val="24"/>
      <w:szCs w:val="24"/>
    </w:rPr>
  </w:style>
  <w:style w:type="paragraph" w:styleId="10">
    <w:name w:val="annotation subject"/>
    <w:basedOn w:val="4"/>
    <w:next w:val="4"/>
    <w:link w:val="17"/>
    <w:semiHidden/>
    <w:qFormat/>
    <w:locked/>
    <w:uiPriority w:val="99"/>
    <w:rPr>
      <w:b/>
      <w:bCs/>
    </w:rPr>
  </w:style>
  <w:style w:type="table" w:styleId="12">
    <w:name w:val="Table Grid"/>
    <w:basedOn w:val="11"/>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99"/>
    <w:rPr>
      <w:rFonts w:cs="Times New Roman"/>
    </w:rPr>
  </w:style>
  <w:style w:type="character" w:styleId="15">
    <w:name w:val="annotation reference"/>
    <w:basedOn w:val="13"/>
    <w:qFormat/>
    <w:uiPriority w:val="99"/>
    <w:rPr>
      <w:rFonts w:cs="Times New Roman"/>
      <w:sz w:val="21"/>
      <w:szCs w:val="21"/>
    </w:rPr>
  </w:style>
  <w:style w:type="character" w:customStyle="1" w:styleId="16">
    <w:name w:val="批注文字 Char"/>
    <w:basedOn w:val="13"/>
    <w:link w:val="4"/>
    <w:semiHidden/>
    <w:qFormat/>
    <w:locked/>
    <w:uiPriority w:val="99"/>
    <w:rPr>
      <w:rFonts w:ascii="Calibri" w:hAnsi="Calibri" w:cs="黑体"/>
    </w:rPr>
  </w:style>
  <w:style w:type="character" w:customStyle="1" w:styleId="17">
    <w:name w:val="批注主题 Char"/>
    <w:basedOn w:val="16"/>
    <w:link w:val="10"/>
    <w:semiHidden/>
    <w:qFormat/>
    <w:locked/>
    <w:uiPriority w:val="99"/>
    <w:rPr>
      <w:b/>
      <w:bCs/>
    </w:rPr>
  </w:style>
  <w:style w:type="character" w:customStyle="1" w:styleId="18">
    <w:name w:val="批注框文本 Char"/>
    <w:basedOn w:val="13"/>
    <w:link w:val="5"/>
    <w:semiHidden/>
    <w:qFormat/>
    <w:locked/>
    <w:uiPriority w:val="99"/>
    <w:rPr>
      <w:rFonts w:ascii="Calibri" w:hAnsi="Calibri" w:cs="黑体"/>
      <w:sz w:val="2"/>
    </w:rPr>
  </w:style>
  <w:style w:type="character" w:customStyle="1" w:styleId="19">
    <w:name w:val="页脚 Char"/>
    <w:basedOn w:val="13"/>
    <w:link w:val="6"/>
    <w:qFormat/>
    <w:locked/>
    <w:uiPriority w:val="99"/>
    <w:rPr>
      <w:rFonts w:cs="Times New Roman"/>
      <w:sz w:val="18"/>
      <w:szCs w:val="18"/>
    </w:rPr>
  </w:style>
  <w:style w:type="character" w:customStyle="1" w:styleId="20">
    <w:name w:val="页眉 Char"/>
    <w:basedOn w:val="13"/>
    <w:link w:val="7"/>
    <w:semiHidden/>
    <w:qFormat/>
    <w:locked/>
    <w:uiPriority w:val="99"/>
    <w:rPr>
      <w:rFonts w:cs="Times New Roman"/>
      <w:sz w:val="18"/>
      <w:szCs w:val="18"/>
    </w:rPr>
  </w:style>
  <w:style w:type="character" w:customStyle="1" w:styleId="21">
    <w:name w:val="脚注文本 Char"/>
    <w:basedOn w:val="13"/>
    <w:link w:val="8"/>
    <w:semiHidden/>
    <w:qFormat/>
    <w:locked/>
    <w:uiPriority w:val="99"/>
    <w:rPr>
      <w:rFonts w:ascii="Calibri" w:hAnsi="Calibri" w:eastAsia="宋体" w:cs="Times New Roman"/>
      <w:sz w:val="18"/>
    </w:rPr>
  </w:style>
  <w:style w:type="paragraph" w:customStyle="1" w:styleId="22">
    <w:name w:val="Pa4"/>
    <w:basedOn w:val="1"/>
    <w:next w:val="1"/>
    <w:qFormat/>
    <w:uiPriority w:val="99"/>
    <w:pPr>
      <w:autoSpaceDE w:val="0"/>
      <w:autoSpaceDN w:val="0"/>
      <w:adjustRightInd w:val="0"/>
      <w:spacing w:line="301" w:lineRule="atLeast"/>
      <w:jc w:val="left"/>
    </w:pPr>
    <w:rPr>
      <w:rFonts w:ascii="OEEEEV+FZHTJW--GB1-0" w:eastAsia="OEEEEV+FZHTJW--GB1-0"/>
      <w:kern w:val="0"/>
      <w:sz w:val="24"/>
      <w:szCs w:val="24"/>
    </w:rPr>
  </w:style>
  <w:style w:type="paragraph" w:customStyle="1" w:styleId="23">
    <w:name w:val="列出段落1"/>
    <w:basedOn w:val="1"/>
    <w:qFormat/>
    <w:uiPriority w:val="99"/>
    <w:pPr>
      <w:ind w:firstLine="420" w:firstLineChars="200"/>
    </w:pPr>
    <w:rPr>
      <w:rFonts w:ascii="Times New Roman" w:hAnsi="Times New Roman" w:cs="Times New Roman"/>
      <w:szCs w:val="24"/>
    </w:rPr>
  </w:style>
  <w:style w:type="character" w:customStyle="1" w:styleId="24">
    <w:name w:val="脚注文本 Char1"/>
    <w:basedOn w:val="13"/>
    <w:semiHidden/>
    <w:qFormat/>
    <w:locked/>
    <w:uiPriority w:val="99"/>
    <w:rPr>
      <w:rFonts w:cs="Times New Roman"/>
      <w:sz w:val="18"/>
      <w:szCs w:val="18"/>
    </w:rPr>
  </w:style>
  <w:style w:type="paragraph" w:customStyle="1" w:styleId="25">
    <w:name w:val="5-内文"/>
    <w:basedOn w:val="1"/>
    <w:link w:val="26"/>
    <w:qFormat/>
    <w:uiPriority w:val="99"/>
    <w:pPr>
      <w:spacing w:beforeLines="25" w:afterLines="25" w:line="300" w:lineRule="auto"/>
      <w:ind w:firstLine="200" w:firstLineChars="200"/>
    </w:pPr>
    <w:rPr>
      <w:rFonts w:ascii="Times New Roman" w:hAnsi="Times New Roman" w:eastAsia="仿宋_GB2312" w:cs="Times New Roman"/>
      <w:kern w:val="0"/>
      <w:sz w:val="28"/>
      <w:szCs w:val="20"/>
    </w:rPr>
  </w:style>
  <w:style w:type="character" w:customStyle="1" w:styleId="26">
    <w:name w:val="5-内文 Char"/>
    <w:link w:val="25"/>
    <w:qFormat/>
    <w:locked/>
    <w:uiPriority w:val="99"/>
    <w:rPr>
      <w:rFonts w:eastAsia="仿宋_GB2312"/>
      <w:sz w:val="28"/>
    </w:rPr>
  </w:style>
  <w:style w:type="paragraph" w:customStyle="1" w:styleId="27">
    <w:name w:val="列出段落2"/>
    <w:basedOn w:val="1"/>
    <w:qFormat/>
    <w:uiPriority w:val="99"/>
    <w:pPr>
      <w:widowControl/>
      <w:ind w:firstLine="420" w:firstLineChars="200"/>
      <w:jc w:val="left"/>
    </w:pPr>
    <w:rPr>
      <w:rFonts w:ascii="宋体" w:hAnsi="宋体" w:cs="宋体"/>
      <w:kern w:val="0"/>
      <w:sz w:val="24"/>
      <w:szCs w:val="24"/>
    </w:rPr>
  </w:style>
  <w:style w:type="paragraph" w:styleId="28">
    <w:name w:val="List Paragraph"/>
    <w:basedOn w:val="1"/>
    <w:qFormat/>
    <w:uiPriority w:val="99"/>
    <w:pPr>
      <w:ind w:firstLine="420" w:firstLineChars="200"/>
    </w:pPr>
  </w:style>
  <w:style w:type="paragraph" w:customStyle="1" w:styleId="29">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33"/>
    <customShpInfo spid="_x0000_s1031"/>
    <customShpInfo spid="_x0000_s1032"/>
    <customShpInfo spid="_x0000_s1034"/>
    <customShpInfo spid="_x0000_s1058"/>
    <customShpInfo spid="_x0000_s1038"/>
    <customShpInfo spid="_x0000_s1063"/>
    <customShpInfo spid="_x0000_s1053"/>
    <customShpInfo spid="_x0000_s1059"/>
    <customShpInfo spid="_x0000_s1036"/>
    <customShpInfo spid="_x0000_s1066"/>
    <customShpInfo spid="_x0000_s1065"/>
    <customShpInfo spid="_x0000_s1040"/>
    <customShpInfo spid="_x0000_s1054"/>
    <customShpInfo spid="_x0000_s1051"/>
    <customShpInfo spid="_x0000_s1041"/>
    <customShpInfo spid="_x0000_s1045"/>
    <customShpInfo spid="_x0000_s1061"/>
    <customShpInfo spid="_x0000_s1056"/>
    <customShpInfo spid="_x0000_s1037"/>
    <customShpInfo spid="_x0000_s1050"/>
    <customShpInfo spid="_x0000_s1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KNT</Company>
  <Pages>28</Pages>
  <Words>2463</Words>
  <Characters>14041</Characters>
  <Lines>117</Lines>
  <Paragraphs>32</Paragraphs>
  <TotalTime>17</TotalTime>
  <ScaleCrop>false</ScaleCrop>
  <LinksUpToDate>false</LinksUpToDate>
  <CharactersWithSpaces>16472</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2018-03-19T05:41:00Z</dcterms:created>
  <dc:creator>KNT</dc:creator>
  <cp:lastModifiedBy>王冬生</cp:lastModifiedBy>
  <dcterms:modified xsi:type="dcterms:W3CDTF">2021-04-22T10:23:19Z</dcterms:modified>
  <dc:title>2015年全国职业院校技能大赛</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77C5DAF15665499BB05628B6C25237A3</vt:lpwstr>
  </property>
</Properties>
</file>